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A413E" w14:textId="16168D40" w:rsidR="00EF5A58" w:rsidRDefault="00EF5A58">
      <w:pPr>
        <w:spacing w:after="0" w:line="240" w:lineRule="auto"/>
        <w:rPr>
          <w:rFonts w:asciiTheme="minorHAnsi" w:hAnsiTheme="minorHAnsi" w:cstheme="minorHAnsi"/>
        </w:rPr>
      </w:pPr>
    </w:p>
    <w:p w14:paraId="52284442" w14:textId="3C4769FF" w:rsidR="004F6726" w:rsidRPr="005362AF" w:rsidRDefault="004F6726" w:rsidP="00EF5A58">
      <w:pPr>
        <w:tabs>
          <w:tab w:val="left" w:pos="5753"/>
        </w:tabs>
        <w:jc w:val="center"/>
        <w:rPr>
          <w:rFonts w:asciiTheme="minorHAnsi" w:hAnsiTheme="minorHAnsi" w:cstheme="minorHAnsi"/>
          <w:b/>
          <w:sz w:val="30"/>
          <w:szCs w:val="30"/>
          <w:lang w:eastAsia="en-GB"/>
        </w:rPr>
      </w:pPr>
      <w:r w:rsidRPr="005362AF">
        <w:rPr>
          <w:rFonts w:asciiTheme="minorHAnsi" w:hAnsiTheme="minorHAnsi" w:cstheme="minorHAnsi"/>
        </w:rPr>
        <w:fldChar w:fldCharType="begin"/>
      </w:r>
      <w:r w:rsidRPr="005362AF">
        <w:rPr>
          <w:rFonts w:asciiTheme="minorHAnsi" w:hAnsiTheme="minorHAnsi" w:cstheme="minorHAnsi"/>
        </w:rPr>
        <w:instrText xml:space="preserve"> INCLUDEPICTURE  "cid:D0D5E6B0-78E0-416B-8026-833F53F02960" \* MERGEFORMATINET </w:instrText>
      </w:r>
      <w:r w:rsidRPr="005362AF">
        <w:rPr>
          <w:rFonts w:asciiTheme="minorHAnsi" w:eastAsia="MS Gothic" w:hAnsiTheme="minorHAnsi" w:cstheme="minorHAnsi"/>
        </w:rPr>
        <w:instrText>蜉蜉</w:instrText>
      </w:r>
      <w:r w:rsidRPr="005362AF">
        <w:rPr>
          <w:rFonts w:asciiTheme="minorHAnsi" w:hAnsiTheme="minorHAnsi" w:cstheme="minorHAnsi"/>
        </w:rPr>
        <w:fldChar w:fldCharType="end"/>
      </w:r>
      <w:r w:rsidRPr="005362AF">
        <w:rPr>
          <w:rFonts w:asciiTheme="minorHAnsi" w:hAnsiTheme="minorHAnsi" w:cstheme="minorHAnsi"/>
          <w:b/>
          <w:sz w:val="30"/>
          <w:szCs w:val="30"/>
        </w:rPr>
        <w:t>Logging a concern about a child’s safety and welfare</w:t>
      </w:r>
    </w:p>
    <w:p w14:paraId="6DCF73B0" w14:textId="77777777" w:rsidR="004F6726" w:rsidRPr="005362AF" w:rsidRDefault="004F6726" w:rsidP="004F6726">
      <w:pPr>
        <w:rPr>
          <w:rFonts w:asciiTheme="minorHAnsi" w:hAnsiTheme="minorHAnsi" w:cstheme="minorHAnsi"/>
          <w:b/>
          <w:sz w:val="16"/>
          <w:szCs w:val="16"/>
          <w:lang w:eastAsia="en-GB"/>
        </w:rPr>
      </w:pPr>
      <w:r w:rsidRPr="005362AF">
        <w:rPr>
          <w:rFonts w:asciiTheme="minorHAnsi" w:hAnsiTheme="minorHAnsi" w:cstheme="minorHAnsi"/>
          <w:b/>
          <w:sz w:val="20"/>
        </w:rPr>
        <w:t xml:space="preserve">(NB </w:t>
      </w:r>
      <w:r w:rsidRPr="005362AF">
        <w:rPr>
          <w:rFonts w:asciiTheme="minorHAnsi" w:hAnsiTheme="minorHAnsi" w:cstheme="minorHAnsi"/>
          <w:b/>
          <w:sz w:val="20"/>
          <w:u w:val="single"/>
        </w:rPr>
        <w:t>All</w:t>
      </w:r>
      <w:r w:rsidRPr="005362AF">
        <w:rPr>
          <w:rFonts w:asciiTheme="minorHAnsi" w:hAnsiTheme="minorHAnsi" w:cstheme="minorHAnsi"/>
          <w:b/>
          <w:sz w:val="20"/>
        </w:rPr>
        <w:t xml:space="preserve"> concerns must be recorded but a Designated Safeguarding Lead must be informed </w:t>
      </w:r>
      <w:r w:rsidRPr="005362AF">
        <w:rPr>
          <w:rFonts w:asciiTheme="minorHAnsi" w:hAnsiTheme="minorHAnsi" w:cstheme="minorHAnsi"/>
          <w:b/>
          <w:sz w:val="20"/>
          <w:u w:val="single"/>
        </w:rPr>
        <w:t>immediately</w:t>
      </w:r>
      <w:r w:rsidRPr="005362AF">
        <w:rPr>
          <w:rFonts w:asciiTheme="minorHAnsi" w:hAnsiTheme="minorHAnsi" w:cstheme="minorHAnsi"/>
          <w:b/>
          <w:sz w:val="20"/>
        </w:rPr>
        <w:t xml:space="preserve"> about </w:t>
      </w:r>
      <w:r w:rsidRPr="005362AF">
        <w:rPr>
          <w:rFonts w:asciiTheme="minorHAnsi" w:hAnsiTheme="minorHAnsi" w:cstheme="minorHAnsi"/>
          <w:b/>
          <w:sz w:val="20"/>
          <w:u w:val="single"/>
        </w:rPr>
        <w:t>all</w:t>
      </w:r>
      <w:r w:rsidRPr="005362AF">
        <w:rPr>
          <w:rFonts w:asciiTheme="minorHAnsi" w:hAnsiTheme="minorHAnsi" w:cstheme="minorHAnsi"/>
          <w:b/>
          <w:sz w:val="20"/>
        </w:rPr>
        <w:t xml:space="preserve"> disclosures by a child of abuse and </w:t>
      </w:r>
      <w:r w:rsidRPr="005362AF">
        <w:rPr>
          <w:rFonts w:asciiTheme="minorHAnsi" w:hAnsiTheme="minorHAnsi" w:cstheme="minorHAnsi"/>
          <w:b/>
          <w:sz w:val="20"/>
          <w:u w:val="single"/>
        </w:rPr>
        <w:t>any</w:t>
      </w:r>
      <w:r w:rsidRPr="005362AF">
        <w:rPr>
          <w:rFonts w:asciiTheme="minorHAnsi" w:hAnsiTheme="minorHAnsi" w:cstheme="minorHAnsi"/>
          <w:b/>
          <w:sz w:val="20"/>
        </w:rPr>
        <w:t xml:space="preserve"> situation where a child may be at immediate risk of harm at the end of their day – this form should then be filled in and passed to the DSL as soon as possible after the DSL has been informed)</w:t>
      </w:r>
      <w:r w:rsidRPr="005362AF">
        <w:rPr>
          <w:rFonts w:asciiTheme="minorHAnsi" w:hAnsiTheme="minorHAnsi" w:cstheme="minorHAnsi"/>
          <w:b/>
          <w:sz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9"/>
        <w:gridCol w:w="2318"/>
        <w:gridCol w:w="2449"/>
      </w:tblGrid>
      <w:tr w:rsidR="004F6726" w:rsidRPr="005362AF" w14:paraId="0C16C398" w14:textId="77777777" w:rsidTr="004F6726">
        <w:trPr>
          <w:trHeight w:val="467"/>
        </w:trPr>
        <w:tc>
          <w:tcPr>
            <w:tcW w:w="5028" w:type="dxa"/>
            <w:shd w:val="clear" w:color="000000" w:fill="FFFFFF"/>
          </w:tcPr>
          <w:p w14:paraId="4A960D5D" w14:textId="77777777" w:rsidR="004F6726" w:rsidRPr="005362AF" w:rsidRDefault="004F6726" w:rsidP="0012272B">
            <w:pPr>
              <w:spacing w:before="120"/>
              <w:rPr>
                <w:rFonts w:asciiTheme="minorHAnsi" w:hAnsiTheme="minorHAnsi" w:cstheme="minorHAnsi"/>
                <w:b/>
                <w:sz w:val="20"/>
                <w:lang w:eastAsia="en-GB"/>
              </w:rPr>
            </w:pPr>
            <w:r w:rsidRPr="005362AF">
              <w:rPr>
                <w:rFonts w:asciiTheme="minorHAnsi" w:hAnsiTheme="minorHAnsi" w:cstheme="minorHAnsi"/>
                <w:b/>
                <w:sz w:val="20"/>
              </w:rPr>
              <w:t>Young Person’s Name:</w:t>
            </w:r>
            <w:r w:rsidRPr="005362AF">
              <w:rPr>
                <w:rFonts w:asciiTheme="minorHAnsi" w:hAnsiTheme="minorHAnsi" w:cstheme="minorHAnsi"/>
                <w:b/>
                <w:color w:val="000000"/>
                <w:sz w:val="20"/>
              </w:rPr>
              <w:t xml:space="preserve"> </w:t>
            </w:r>
          </w:p>
        </w:tc>
        <w:tc>
          <w:tcPr>
            <w:tcW w:w="2735" w:type="dxa"/>
            <w:shd w:val="clear" w:color="000000" w:fill="FFFFFF"/>
          </w:tcPr>
          <w:p w14:paraId="798B8E4F" w14:textId="77777777" w:rsidR="004F6726" w:rsidRPr="005362AF" w:rsidRDefault="004F6726" w:rsidP="0012272B">
            <w:pPr>
              <w:spacing w:before="120"/>
              <w:rPr>
                <w:rFonts w:asciiTheme="minorHAnsi" w:hAnsiTheme="minorHAnsi" w:cstheme="minorHAnsi"/>
                <w:b/>
                <w:sz w:val="16"/>
                <w:szCs w:val="16"/>
                <w:lang w:eastAsia="en-GB"/>
              </w:rPr>
            </w:pPr>
            <w:r w:rsidRPr="005362AF">
              <w:rPr>
                <w:rFonts w:asciiTheme="minorHAnsi" w:hAnsiTheme="minorHAnsi" w:cstheme="minorHAnsi"/>
                <w:b/>
                <w:sz w:val="16"/>
                <w:szCs w:val="16"/>
              </w:rPr>
              <w:t>Date of Birth:</w:t>
            </w:r>
          </w:p>
        </w:tc>
        <w:tc>
          <w:tcPr>
            <w:tcW w:w="2885" w:type="dxa"/>
            <w:shd w:val="clear" w:color="000000" w:fill="FFFFFF"/>
          </w:tcPr>
          <w:p w14:paraId="79DF719E" w14:textId="77777777" w:rsidR="004F6726" w:rsidRPr="005362AF" w:rsidRDefault="004F6726" w:rsidP="0012272B">
            <w:pPr>
              <w:spacing w:before="120"/>
              <w:rPr>
                <w:rFonts w:asciiTheme="minorHAnsi" w:hAnsiTheme="minorHAnsi" w:cstheme="minorHAnsi"/>
                <w:b/>
                <w:sz w:val="16"/>
                <w:szCs w:val="16"/>
                <w:lang w:eastAsia="en-GB"/>
              </w:rPr>
            </w:pPr>
            <w:r w:rsidRPr="005362AF">
              <w:rPr>
                <w:rFonts w:asciiTheme="minorHAnsi" w:hAnsiTheme="minorHAnsi" w:cstheme="minorHAnsi"/>
                <w:b/>
                <w:sz w:val="16"/>
                <w:szCs w:val="16"/>
              </w:rPr>
              <w:t>Year Group:</w:t>
            </w:r>
          </w:p>
        </w:tc>
      </w:tr>
      <w:tr w:rsidR="004F6726" w:rsidRPr="005362AF" w14:paraId="536132D4" w14:textId="77777777" w:rsidTr="004F6726">
        <w:trPr>
          <w:trHeight w:val="291"/>
        </w:trPr>
        <w:tc>
          <w:tcPr>
            <w:tcW w:w="5028" w:type="dxa"/>
            <w:shd w:val="clear" w:color="000000" w:fill="FFFFFF"/>
          </w:tcPr>
          <w:p w14:paraId="605A682C" w14:textId="77777777" w:rsidR="004F6726" w:rsidRPr="005362AF" w:rsidRDefault="004F6726" w:rsidP="0012272B">
            <w:pPr>
              <w:spacing w:before="120"/>
              <w:rPr>
                <w:rFonts w:asciiTheme="minorHAnsi" w:hAnsiTheme="minorHAnsi" w:cstheme="minorHAnsi"/>
                <w:b/>
                <w:sz w:val="20"/>
                <w:lang w:eastAsia="en-GB"/>
              </w:rPr>
            </w:pPr>
            <w:r w:rsidRPr="005362AF">
              <w:rPr>
                <w:rFonts w:asciiTheme="minorHAnsi" w:hAnsiTheme="minorHAnsi" w:cstheme="minorHAnsi"/>
                <w:b/>
                <w:sz w:val="20"/>
              </w:rPr>
              <w:t>Date:</w:t>
            </w:r>
            <w:r w:rsidRPr="005362AF">
              <w:rPr>
                <w:rFonts w:asciiTheme="minorHAnsi" w:hAnsiTheme="minorHAnsi" w:cstheme="minorHAnsi"/>
                <w:b/>
                <w:color w:val="000000"/>
                <w:sz w:val="20"/>
              </w:rPr>
              <w:t xml:space="preserve">  </w:t>
            </w:r>
          </w:p>
        </w:tc>
        <w:tc>
          <w:tcPr>
            <w:tcW w:w="5620" w:type="dxa"/>
            <w:gridSpan w:val="2"/>
            <w:shd w:val="clear" w:color="000000" w:fill="FFFFFF"/>
          </w:tcPr>
          <w:p w14:paraId="075B448B" w14:textId="77777777" w:rsidR="004F6726" w:rsidRPr="005362AF" w:rsidRDefault="004F6726" w:rsidP="0012272B">
            <w:pPr>
              <w:spacing w:before="120"/>
              <w:rPr>
                <w:rFonts w:asciiTheme="minorHAnsi" w:hAnsiTheme="minorHAnsi" w:cstheme="minorHAnsi"/>
                <w:b/>
                <w:sz w:val="20"/>
                <w:lang w:eastAsia="en-GB"/>
              </w:rPr>
            </w:pPr>
            <w:r w:rsidRPr="005362AF">
              <w:rPr>
                <w:rFonts w:asciiTheme="minorHAnsi" w:hAnsiTheme="minorHAnsi" w:cstheme="minorHAnsi"/>
                <w:b/>
                <w:sz w:val="20"/>
              </w:rPr>
              <w:t>Time (of writing this record):</w:t>
            </w:r>
            <w:r w:rsidRPr="005362AF">
              <w:rPr>
                <w:rFonts w:asciiTheme="minorHAnsi" w:hAnsiTheme="minorHAnsi" w:cstheme="minorHAnsi"/>
                <w:b/>
                <w:color w:val="000000"/>
                <w:sz w:val="20"/>
              </w:rPr>
              <w:t xml:space="preserve"> </w:t>
            </w:r>
          </w:p>
        </w:tc>
      </w:tr>
      <w:tr w:rsidR="004F6726" w:rsidRPr="005362AF" w14:paraId="24AC01B8" w14:textId="77777777" w:rsidTr="004F6726">
        <w:trPr>
          <w:trHeight w:val="966"/>
        </w:trPr>
        <w:tc>
          <w:tcPr>
            <w:tcW w:w="10648" w:type="dxa"/>
            <w:gridSpan w:val="3"/>
            <w:shd w:val="clear" w:color="000000" w:fill="FFFFFF"/>
          </w:tcPr>
          <w:p w14:paraId="52E7E0E8" w14:textId="77777777" w:rsidR="004F6726" w:rsidRPr="005362AF" w:rsidRDefault="004F6726" w:rsidP="0012272B">
            <w:pPr>
              <w:spacing w:before="120"/>
              <w:rPr>
                <w:rFonts w:asciiTheme="minorHAnsi" w:hAnsiTheme="minorHAnsi" w:cstheme="minorHAnsi"/>
                <w:b/>
                <w:sz w:val="20"/>
                <w:lang w:eastAsia="en-GB"/>
              </w:rPr>
            </w:pPr>
            <w:r w:rsidRPr="005362AF">
              <w:rPr>
                <w:rFonts w:asciiTheme="minorHAnsi" w:hAnsiTheme="minorHAnsi" w:cstheme="minorHAnsi"/>
                <w:b/>
                <w:sz w:val="20"/>
              </w:rPr>
              <w:t>Name of person completing this form (please print):</w:t>
            </w:r>
            <w:r w:rsidRPr="005362AF">
              <w:rPr>
                <w:rFonts w:asciiTheme="minorHAnsi" w:hAnsiTheme="minorHAnsi" w:cstheme="minorHAnsi"/>
                <w:b/>
                <w:color w:val="000000"/>
                <w:sz w:val="20"/>
              </w:rPr>
              <w:t xml:space="preserve"> </w:t>
            </w:r>
            <w:r w:rsidRPr="005362AF">
              <w:rPr>
                <w:rFonts w:asciiTheme="minorHAnsi" w:hAnsiTheme="minorHAnsi" w:cstheme="minorHAnsi"/>
                <w:b/>
                <w:sz w:val="20"/>
              </w:rPr>
              <w:br/>
              <w:t>Job Title:</w:t>
            </w:r>
            <w:r w:rsidRPr="005362AF">
              <w:rPr>
                <w:rFonts w:asciiTheme="minorHAnsi" w:hAnsiTheme="minorHAnsi" w:cstheme="minorHAnsi"/>
                <w:b/>
                <w:color w:val="000000"/>
                <w:sz w:val="20"/>
              </w:rPr>
              <w:t xml:space="preserve"> </w:t>
            </w:r>
            <w:r w:rsidRPr="005362AF">
              <w:rPr>
                <w:rFonts w:asciiTheme="minorHAnsi" w:hAnsiTheme="minorHAnsi" w:cstheme="minorHAnsi"/>
                <w:b/>
                <w:sz w:val="20"/>
              </w:rPr>
              <w:br/>
            </w:r>
            <w:r w:rsidRPr="005362AF">
              <w:rPr>
                <w:rFonts w:asciiTheme="minorHAnsi" w:hAnsiTheme="minorHAnsi" w:cstheme="minorHAnsi"/>
                <w:b/>
                <w:sz w:val="20"/>
              </w:rPr>
              <w:br/>
              <w:t>Signature:</w:t>
            </w:r>
            <w:r w:rsidRPr="005362AF">
              <w:rPr>
                <w:rFonts w:asciiTheme="minorHAnsi" w:hAnsiTheme="minorHAnsi" w:cstheme="minorHAnsi"/>
                <w:b/>
                <w:color w:val="000000"/>
                <w:sz w:val="20"/>
              </w:rPr>
              <w:t xml:space="preserve"> </w:t>
            </w:r>
          </w:p>
        </w:tc>
      </w:tr>
      <w:tr w:rsidR="004F6726" w:rsidRPr="005362AF" w14:paraId="7CD0D0F6" w14:textId="77777777" w:rsidTr="0012272B">
        <w:tc>
          <w:tcPr>
            <w:tcW w:w="10648" w:type="dxa"/>
            <w:gridSpan w:val="3"/>
            <w:shd w:val="clear" w:color="000000" w:fill="FFFFFF"/>
          </w:tcPr>
          <w:p w14:paraId="75CAB6B9" w14:textId="77777777" w:rsidR="004F6726" w:rsidRPr="005362AF" w:rsidRDefault="004F6726" w:rsidP="0012272B">
            <w:pPr>
              <w:spacing w:before="120"/>
              <w:rPr>
                <w:rFonts w:asciiTheme="minorHAnsi" w:hAnsiTheme="minorHAnsi" w:cstheme="minorHAnsi"/>
                <w:i/>
                <w:sz w:val="20"/>
                <w:lang w:eastAsia="en-GB"/>
              </w:rPr>
            </w:pPr>
            <w:r w:rsidRPr="005362AF">
              <w:rPr>
                <w:rFonts w:asciiTheme="minorHAnsi" w:hAnsiTheme="minorHAnsi" w:cstheme="minorHAnsi"/>
                <w:b/>
                <w:sz w:val="20"/>
              </w:rPr>
              <w:t>Reason(s) for recording the incident/concern (headline):</w:t>
            </w:r>
            <w:r w:rsidRPr="005362AF">
              <w:rPr>
                <w:rFonts w:asciiTheme="minorHAnsi" w:hAnsiTheme="minorHAnsi" w:cstheme="minorHAnsi"/>
                <w:b/>
                <w:color w:val="000000"/>
                <w:sz w:val="20"/>
              </w:rPr>
              <w:t xml:space="preserve"> </w:t>
            </w:r>
            <w:r w:rsidRPr="005362AF">
              <w:rPr>
                <w:rFonts w:asciiTheme="minorHAnsi" w:hAnsiTheme="minorHAnsi" w:cstheme="minorHAnsi"/>
                <w:b/>
                <w:sz w:val="20"/>
              </w:rPr>
              <w:br/>
            </w:r>
          </w:p>
        </w:tc>
      </w:tr>
      <w:tr w:rsidR="004F6726" w:rsidRPr="005362AF" w14:paraId="3D8880AA" w14:textId="77777777" w:rsidTr="0012272B">
        <w:tc>
          <w:tcPr>
            <w:tcW w:w="10648" w:type="dxa"/>
            <w:gridSpan w:val="3"/>
            <w:shd w:val="clear" w:color="000000" w:fill="FFFFFF"/>
          </w:tcPr>
          <w:p w14:paraId="71ED7403" w14:textId="77777777" w:rsidR="004F6726" w:rsidRPr="005362AF" w:rsidRDefault="004F6726" w:rsidP="0012272B">
            <w:pPr>
              <w:spacing w:after="240"/>
              <w:rPr>
                <w:rFonts w:asciiTheme="minorHAnsi" w:hAnsiTheme="minorHAnsi" w:cstheme="minorHAnsi"/>
                <w:color w:val="000000"/>
                <w:sz w:val="20"/>
              </w:rPr>
            </w:pPr>
            <w:r w:rsidRPr="005362AF">
              <w:rPr>
                <w:rFonts w:asciiTheme="minorHAnsi" w:hAnsiTheme="minorHAnsi" w:cstheme="minorHAnsi"/>
                <w:b/>
                <w:sz w:val="20"/>
              </w:rPr>
              <w:t xml:space="preserve">Record the following factually: </w:t>
            </w:r>
            <w:r w:rsidRPr="005362AF">
              <w:rPr>
                <w:rFonts w:asciiTheme="minorHAnsi" w:hAnsiTheme="minorHAnsi" w:cstheme="minorHAnsi"/>
                <w:b/>
                <w:sz w:val="20"/>
                <w:u w:val="single"/>
              </w:rPr>
              <w:t>When</w:t>
            </w:r>
            <w:r w:rsidRPr="005362AF">
              <w:rPr>
                <w:rFonts w:asciiTheme="minorHAnsi" w:hAnsiTheme="minorHAnsi" w:cstheme="minorHAnsi"/>
                <w:b/>
                <w:sz w:val="20"/>
              </w:rPr>
              <w:t xml:space="preserve"> (date &amp; time of incident or concern arising)?  </w:t>
            </w:r>
            <w:r w:rsidRPr="005362AF">
              <w:rPr>
                <w:rFonts w:asciiTheme="minorHAnsi" w:hAnsiTheme="minorHAnsi" w:cstheme="minorHAnsi"/>
                <w:b/>
                <w:sz w:val="20"/>
                <w:u w:val="single"/>
              </w:rPr>
              <w:t>Where</w:t>
            </w:r>
            <w:r w:rsidRPr="005362AF">
              <w:rPr>
                <w:rFonts w:asciiTheme="minorHAnsi" w:hAnsiTheme="minorHAnsi" w:cstheme="minorHAnsi"/>
                <w:b/>
                <w:sz w:val="20"/>
              </w:rPr>
              <w:t xml:space="preserve"> did your concerns arise?  </w:t>
            </w:r>
            <w:r w:rsidRPr="005362AF">
              <w:rPr>
                <w:rFonts w:asciiTheme="minorHAnsi" w:hAnsiTheme="minorHAnsi" w:cstheme="minorHAnsi"/>
                <w:b/>
                <w:sz w:val="20"/>
                <w:u w:val="single"/>
              </w:rPr>
              <w:t>Who else</w:t>
            </w:r>
            <w:r w:rsidRPr="005362AF">
              <w:rPr>
                <w:rFonts w:asciiTheme="minorHAnsi" w:hAnsiTheme="minorHAnsi" w:cstheme="minorHAnsi"/>
                <w:b/>
                <w:sz w:val="20"/>
              </w:rPr>
              <w:t xml:space="preserve"> - were any other children or staff present?  </w:t>
            </w:r>
            <w:r w:rsidRPr="005362AF">
              <w:rPr>
                <w:rFonts w:asciiTheme="minorHAnsi" w:hAnsiTheme="minorHAnsi" w:cstheme="minorHAnsi"/>
                <w:b/>
                <w:sz w:val="20"/>
                <w:u w:val="single"/>
              </w:rPr>
              <w:t>What</w:t>
            </w:r>
            <w:r w:rsidRPr="005362AF">
              <w:rPr>
                <w:rFonts w:asciiTheme="minorHAnsi" w:hAnsiTheme="minorHAnsi" w:cstheme="minorHAnsi"/>
                <w:b/>
                <w:sz w:val="20"/>
              </w:rPr>
              <w:t xml:space="preserve"> exactly did you see/hear/smell that raised your concern?</w:t>
            </w:r>
            <w:r w:rsidRPr="005362AF">
              <w:rPr>
                <w:rFonts w:asciiTheme="minorHAnsi" w:hAnsiTheme="minorHAnsi" w:cstheme="minorHAnsi"/>
                <w:sz w:val="20"/>
              </w:rPr>
              <w:t xml:space="preserve">  N.B. Please record any direct disclosures/statements/comments using the child or adult’s exact words in quotation marks.</w:t>
            </w:r>
            <w:r w:rsidRPr="005362AF">
              <w:rPr>
                <w:rFonts w:asciiTheme="minorHAnsi" w:hAnsiTheme="minorHAnsi" w:cstheme="minorHAnsi"/>
                <w:color w:val="000000"/>
                <w:sz w:val="20"/>
              </w:rPr>
              <w:t xml:space="preserve"> </w:t>
            </w:r>
          </w:p>
        </w:tc>
      </w:tr>
      <w:tr w:rsidR="004F6726" w:rsidRPr="005362AF" w14:paraId="3EACAAA7" w14:textId="77777777" w:rsidTr="0012272B">
        <w:tc>
          <w:tcPr>
            <w:tcW w:w="10648" w:type="dxa"/>
            <w:gridSpan w:val="3"/>
            <w:shd w:val="clear" w:color="000000" w:fill="FFFFFF"/>
          </w:tcPr>
          <w:p w14:paraId="38BCD10D" w14:textId="77777777" w:rsidR="004F6726" w:rsidRPr="005362AF" w:rsidRDefault="004F6726" w:rsidP="0012272B">
            <w:pPr>
              <w:spacing w:before="120"/>
              <w:rPr>
                <w:rFonts w:asciiTheme="minorHAnsi" w:hAnsiTheme="minorHAnsi" w:cstheme="minorHAnsi"/>
                <w:b/>
                <w:sz w:val="18"/>
                <w:szCs w:val="18"/>
                <w:lang w:eastAsia="en-GB"/>
              </w:rPr>
            </w:pPr>
            <w:r w:rsidRPr="005362AF">
              <w:rPr>
                <w:rFonts w:asciiTheme="minorHAnsi" w:hAnsiTheme="minorHAnsi" w:cstheme="minorHAnsi"/>
                <w:b/>
                <w:sz w:val="20"/>
              </w:rPr>
              <w:t>Professional opinion:</w:t>
            </w:r>
            <w:r w:rsidRPr="005362AF">
              <w:rPr>
                <w:rFonts w:asciiTheme="minorHAnsi" w:hAnsiTheme="minorHAnsi" w:cstheme="minorHAnsi"/>
                <w:b/>
                <w:sz w:val="20"/>
              </w:rPr>
              <w:br/>
            </w:r>
            <w:r w:rsidRPr="005362AF">
              <w:rPr>
                <w:rFonts w:asciiTheme="minorHAnsi" w:hAnsiTheme="minorHAnsi" w:cstheme="minorHAnsi"/>
                <w:sz w:val="18"/>
                <w:szCs w:val="18"/>
              </w:rPr>
              <w:t>Your professional opinions, impressions and worries are important. Facts should be recorded in the box above but please record your opinions, impressions and worries here and state what has led you to form them (e.g. something you have noticed, feel or suspect).</w:t>
            </w:r>
          </w:p>
        </w:tc>
      </w:tr>
      <w:tr w:rsidR="004F6726" w:rsidRPr="005362AF" w14:paraId="1A253EB2" w14:textId="77777777" w:rsidTr="0012272B">
        <w:trPr>
          <w:trHeight w:val="1251"/>
        </w:trPr>
        <w:tc>
          <w:tcPr>
            <w:tcW w:w="10648" w:type="dxa"/>
            <w:gridSpan w:val="3"/>
            <w:shd w:val="clear" w:color="000000" w:fill="FFFFFF"/>
          </w:tcPr>
          <w:p w14:paraId="011B94B9" w14:textId="77777777" w:rsidR="004F6726" w:rsidRPr="005362AF" w:rsidRDefault="004F6726" w:rsidP="0012272B">
            <w:pPr>
              <w:spacing w:before="120"/>
              <w:rPr>
                <w:rFonts w:asciiTheme="minorHAnsi" w:hAnsiTheme="minorHAnsi" w:cstheme="minorHAnsi"/>
                <w:i/>
                <w:sz w:val="20"/>
                <w:lang w:eastAsia="en-GB"/>
              </w:rPr>
            </w:pPr>
            <w:r w:rsidRPr="005362AF">
              <w:rPr>
                <w:rFonts w:asciiTheme="minorHAnsi" w:hAnsiTheme="minorHAnsi" w:cstheme="minorHAnsi"/>
                <w:b/>
                <w:sz w:val="20"/>
              </w:rPr>
              <w:t>Action taken, including names of everyone spoken to about the incident/concern</w:t>
            </w:r>
          </w:p>
        </w:tc>
      </w:tr>
      <w:tr w:rsidR="004F6726" w:rsidRPr="005362AF" w14:paraId="1CF95E56" w14:textId="77777777" w:rsidTr="0012272B">
        <w:tc>
          <w:tcPr>
            <w:tcW w:w="10648" w:type="dxa"/>
            <w:gridSpan w:val="3"/>
            <w:shd w:val="clear" w:color="000000" w:fill="FFFFFF"/>
          </w:tcPr>
          <w:p w14:paraId="21E30311" w14:textId="77777777" w:rsidR="004F6726" w:rsidRPr="005362AF" w:rsidRDefault="004F6726" w:rsidP="0012272B">
            <w:pPr>
              <w:spacing w:before="120"/>
              <w:rPr>
                <w:rFonts w:asciiTheme="minorHAnsi" w:hAnsiTheme="minorHAnsi" w:cstheme="minorHAnsi"/>
                <w:b/>
                <w:sz w:val="20"/>
                <w:lang w:eastAsia="en-GB"/>
              </w:rPr>
            </w:pPr>
            <w:r w:rsidRPr="005362AF">
              <w:rPr>
                <w:rFonts w:asciiTheme="minorHAnsi" w:hAnsiTheme="minorHAnsi" w:cstheme="minorHAnsi"/>
                <w:b/>
                <w:sz w:val="20"/>
              </w:rPr>
              <w:t>Name of Designated Safeguarding Lead this form was passed to:</w:t>
            </w:r>
            <w:r w:rsidRPr="005362AF">
              <w:rPr>
                <w:rFonts w:asciiTheme="minorHAnsi" w:hAnsiTheme="minorHAnsi" w:cstheme="minorHAnsi"/>
                <w:b/>
                <w:color w:val="000000"/>
                <w:sz w:val="20"/>
              </w:rPr>
              <w:t xml:space="preserve"> </w:t>
            </w:r>
          </w:p>
        </w:tc>
      </w:tr>
      <w:tr w:rsidR="004F6726" w:rsidRPr="005362AF" w14:paraId="3B5D46CA" w14:textId="77777777" w:rsidTr="0012272B">
        <w:trPr>
          <w:trHeight w:val="556"/>
        </w:trPr>
        <w:tc>
          <w:tcPr>
            <w:tcW w:w="10648" w:type="dxa"/>
            <w:gridSpan w:val="3"/>
            <w:shd w:val="clear" w:color="000000" w:fill="FFFFFF"/>
          </w:tcPr>
          <w:p w14:paraId="25A4B916" w14:textId="77777777" w:rsidR="004F6726" w:rsidRPr="005362AF" w:rsidRDefault="004F6726" w:rsidP="0012272B">
            <w:pPr>
              <w:spacing w:before="120"/>
              <w:rPr>
                <w:rFonts w:asciiTheme="minorHAnsi" w:hAnsiTheme="minorHAnsi" w:cstheme="minorHAnsi"/>
                <w:b/>
                <w:sz w:val="20"/>
                <w:lang w:eastAsia="en-GB"/>
              </w:rPr>
            </w:pPr>
            <w:r w:rsidRPr="005362AF">
              <w:rPr>
                <w:rFonts w:asciiTheme="minorHAnsi" w:hAnsiTheme="minorHAnsi" w:cstheme="minorHAnsi"/>
                <w:b/>
                <w:sz w:val="20"/>
              </w:rPr>
              <w:t>Date and time incident/concern was shared with Designated Safeguarding Lead:</w:t>
            </w:r>
            <w:r w:rsidRPr="005362AF">
              <w:rPr>
                <w:rFonts w:asciiTheme="minorHAnsi" w:hAnsiTheme="minorHAnsi" w:cstheme="minorHAnsi"/>
                <w:b/>
                <w:color w:val="000000"/>
                <w:sz w:val="20"/>
              </w:rPr>
              <w:t xml:space="preserve"> </w:t>
            </w:r>
          </w:p>
        </w:tc>
      </w:tr>
    </w:tbl>
    <w:p w14:paraId="047181A6" w14:textId="77777777" w:rsidR="004F6726" w:rsidRPr="005362AF" w:rsidRDefault="004F6726" w:rsidP="004F6726">
      <w:pPr>
        <w:jc w:val="center"/>
        <w:rPr>
          <w:rFonts w:asciiTheme="minorHAnsi" w:hAnsiTheme="minorHAnsi" w:cstheme="minorHAnsi"/>
          <w:b/>
          <w:sz w:val="20"/>
          <w:lang w:eastAsia="en-GB"/>
        </w:rPr>
      </w:pPr>
      <w:r w:rsidRPr="005362AF">
        <w:rPr>
          <w:rFonts w:asciiTheme="minorHAnsi" w:hAnsiTheme="minorHAnsi" w:cstheme="minorHAnsi"/>
          <w:b/>
          <w:sz w:val="16"/>
          <w:szCs w:val="16"/>
        </w:rPr>
        <w:br/>
      </w:r>
      <w:r w:rsidRPr="005362AF">
        <w:rPr>
          <w:rFonts w:asciiTheme="minorHAnsi" w:hAnsiTheme="minorHAnsi" w:cstheme="minorHAnsi"/>
          <w:b/>
          <w:sz w:val="20"/>
        </w:rPr>
        <w:t>Please check to make sure your report is clear; and will be clear to someone else reading it next year</w:t>
      </w:r>
    </w:p>
    <w:p w14:paraId="11877966" w14:textId="77777777" w:rsidR="004F6726" w:rsidRPr="005362AF" w:rsidRDefault="004F6726" w:rsidP="004F6726">
      <w:pPr>
        <w:jc w:val="center"/>
        <w:rPr>
          <w:rFonts w:asciiTheme="minorHAnsi" w:hAnsiTheme="minorHAnsi" w:cstheme="minorHAnsi"/>
          <w:b/>
          <w:lang w:eastAsia="en-GB"/>
        </w:rPr>
      </w:pPr>
      <w:r w:rsidRPr="005362AF">
        <w:rPr>
          <w:rFonts w:asciiTheme="minorHAnsi" w:hAnsiTheme="minorHAnsi" w:cstheme="minorHAnsi"/>
          <w:b/>
        </w:rPr>
        <w:t xml:space="preserve">NOW PLEASE PASS THIS FORM TO YOUR DESIGNATED SAFEGUARDING LEAD FOR COMPLETION OVERLEAF </w:t>
      </w:r>
      <w:r w:rsidRPr="005362AF">
        <w:rPr>
          <w:rFonts w:asciiTheme="minorHAnsi" w:hAnsiTheme="minorHAnsi" w:cstheme="minorHAnsi"/>
          <w:i/>
          <w:sz w:val="21"/>
          <w:szCs w:val="21"/>
        </w:rPr>
        <w:t>(NB by end of working day at latest if child is not at immediate risk of harm)</w:t>
      </w:r>
      <w:r w:rsidRPr="005362AF">
        <w:rPr>
          <w:rFonts w:asciiTheme="minorHAnsi" w:hAnsiTheme="minorHAnsi" w:cstheme="minorHAnsi"/>
          <w:b/>
        </w:rPr>
        <w:t xml:space="preserve"> </w:t>
      </w:r>
    </w:p>
    <w:p w14:paraId="15490B75" w14:textId="77777777" w:rsidR="004F6726" w:rsidRPr="005362AF" w:rsidRDefault="004F6726" w:rsidP="004F6726">
      <w:pPr>
        <w:jc w:val="center"/>
        <w:rPr>
          <w:rFonts w:asciiTheme="minorHAnsi" w:hAnsiTheme="minorHAnsi" w:cstheme="minorHAnsi"/>
          <w:sz w:val="16"/>
          <w:szCs w:val="16"/>
          <w:lang w:eastAsia="en-GB"/>
        </w:rPr>
      </w:pPr>
      <w:r w:rsidRPr="005362AF">
        <w:rPr>
          <w:rFonts w:asciiTheme="minorHAnsi" w:hAnsiTheme="minorHAnsi" w:cstheme="minorHAnsi"/>
          <w:szCs w:val="24"/>
        </w:rPr>
        <w:br w:type="page"/>
      </w:r>
      <w:r w:rsidRPr="005362AF">
        <w:rPr>
          <w:rFonts w:asciiTheme="minorHAnsi" w:hAnsiTheme="minorHAnsi" w:cstheme="minorHAnsi"/>
          <w:szCs w:val="24"/>
        </w:rPr>
        <w:lastRenderedPageBreak/>
        <w:t>(Following sections to be completed by Designated Safeguarding Lead)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5"/>
        <w:gridCol w:w="931"/>
        <w:gridCol w:w="1345"/>
        <w:gridCol w:w="1375"/>
        <w:gridCol w:w="2980"/>
      </w:tblGrid>
      <w:tr w:rsidR="004F6726" w:rsidRPr="005362AF" w14:paraId="2588996A" w14:textId="77777777" w:rsidTr="004F6726">
        <w:trPr>
          <w:trHeight w:val="583"/>
        </w:trPr>
        <w:tc>
          <w:tcPr>
            <w:tcW w:w="3369" w:type="dxa"/>
            <w:gridSpan w:val="2"/>
            <w:shd w:val="clear" w:color="000000" w:fill="FFFFFF"/>
          </w:tcPr>
          <w:p w14:paraId="2E495355" w14:textId="77777777" w:rsidR="004F6726" w:rsidRPr="005362AF" w:rsidRDefault="004F6726" w:rsidP="0012272B">
            <w:pPr>
              <w:rPr>
                <w:rFonts w:asciiTheme="minorHAnsi" w:hAnsiTheme="minorHAnsi" w:cstheme="minorHAnsi"/>
                <w:b/>
                <w:sz w:val="20"/>
                <w:lang w:eastAsia="en-GB"/>
              </w:rPr>
            </w:pPr>
            <w:r w:rsidRPr="005362AF">
              <w:rPr>
                <w:rFonts w:asciiTheme="minorHAnsi" w:hAnsiTheme="minorHAnsi" w:cstheme="minorHAnsi"/>
                <w:b/>
                <w:sz w:val="20"/>
              </w:rPr>
              <w:t>Time &amp; date information received by DSL and from whom</w:t>
            </w:r>
          </w:p>
        </w:tc>
        <w:tc>
          <w:tcPr>
            <w:tcW w:w="5873" w:type="dxa"/>
            <w:gridSpan w:val="3"/>
            <w:shd w:val="clear" w:color="000000" w:fill="FFFFFF"/>
          </w:tcPr>
          <w:p w14:paraId="4E0EB6D3" w14:textId="77777777" w:rsidR="004F6726" w:rsidRPr="005362AF" w:rsidRDefault="004F6726" w:rsidP="0012272B">
            <w:pPr>
              <w:rPr>
                <w:rFonts w:asciiTheme="minorHAnsi" w:hAnsiTheme="minorHAnsi" w:cstheme="minorHAnsi"/>
                <w:i/>
                <w:sz w:val="20"/>
                <w:lang w:eastAsia="en-GB"/>
              </w:rPr>
            </w:pPr>
          </w:p>
        </w:tc>
      </w:tr>
      <w:tr w:rsidR="004F6726" w:rsidRPr="005362AF" w14:paraId="39E4D3F8" w14:textId="77777777" w:rsidTr="004F6726">
        <w:trPr>
          <w:trHeight w:val="806"/>
        </w:trPr>
        <w:tc>
          <w:tcPr>
            <w:tcW w:w="3369" w:type="dxa"/>
            <w:gridSpan w:val="2"/>
            <w:shd w:val="clear" w:color="000000" w:fill="FFFFFF"/>
          </w:tcPr>
          <w:p w14:paraId="04724C68" w14:textId="77777777" w:rsidR="004F6726" w:rsidRPr="005362AF" w:rsidRDefault="004F6726" w:rsidP="0012272B">
            <w:pPr>
              <w:rPr>
                <w:rFonts w:asciiTheme="minorHAnsi" w:hAnsiTheme="minorHAnsi" w:cstheme="minorHAnsi"/>
                <w:b/>
                <w:sz w:val="20"/>
                <w:lang w:eastAsia="en-GB"/>
              </w:rPr>
            </w:pPr>
            <w:r w:rsidRPr="005362AF">
              <w:rPr>
                <w:rFonts w:asciiTheme="minorHAnsi" w:hAnsiTheme="minorHAnsi" w:cstheme="minorHAnsi"/>
                <w:b/>
                <w:sz w:val="20"/>
              </w:rPr>
              <w:t>Any advice sought by DSL (date, time, name, role, organisation &amp; advice given)</w:t>
            </w:r>
          </w:p>
        </w:tc>
        <w:tc>
          <w:tcPr>
            <w:tcW w:w="5873" w:type="dxa"/>
            <w:gridSpan w:val="3"/>
            <w:shd w:val="clear" w:color="000000" w:fill="FFFFFF"/>
          </w:tcPr>
          <w:p w14:paraId="2FE9DD8A" w14:textId="77777777" w:rsidR="004F6726" w:rsidRPr="005362AF" w:rsidRDefault="004F6726" w:rsidP="0012272B">
            <w:pPr>
              <w:rPr>
                <w:rFonts w:asciiTheme="minorHAnsi" w:hAnsiTheme="minorHAnsi" w:cstheme="minorHAnsi"/>
                <w:i/>
                <w:sz w:val="20"/>
                <w:lang w:eastAsia="en-GB"/>
              </w:rPr>
            </w:pPr>
            <w:r w:rsidRPr="005362AF">
              <w:rPr>
                <w:rFonts w:asciiTheme="minorHAnsi" w:hAnsiTheme="minorHAnsi" w:cstheme="minorHAnsi"/>
                <w:sz w:val="20"/>
              </w:rPr>
              <w:br/>
            </w:r>
          </w:p>
        </w:tc>
      </w:tr>
      <w:tr w:rsidR="004F6726" w:rsidRPr="005362AF" w14:paraId="280F6093" w14:textId="77777777" w:rsidTr="004F6726">
        <w:trPr>
          <w:trHeight w:val="609"/>
        </w:trPr>
        <w:tc>
          <w:tcPr>
            <w:tcW w:w="3369" w:type="dxa"/>
            <w:gridSpan w:val="2"/>
            <w:shd w:val="clear" w:color="000000" w:fill="FFFFFF"/>
          </w:tcPr>
          <w:p w14:paraId="1AA4ACF5" w14:textId="77777777" w:rsidR="004F6726" w:rsidRPr="005362AF" w:rsidRDefault="004F6726" w:rsidP="0012272B">
            <w:pPr>
              <w:rPr>
                <w:rFonts w:asciiTheme="minorHAnsi" w:hAnsiTheme="minorHAnsi" w:cstheme="minorHAnsi"/>
                <w:b/>
                <w:sz w:val="20"/>
                <w:lang w:eastAsia="en-GB"/>
              </w:rPr>
            </w:pPr>
            <w:r w:rsidRPr="005362AF">
              <w:rPr>
                <w:rFonts w:asciiTheme="minorHAnsi" w:hAnsiTheme="minorHAnsi" w:cstheme="minorHAnsi"/>
                <w:b/>
                <w:sz w:val="20"/>
              </w:rPr>
              <w:t>DSL’s analysis of presenting issues/concerns and advice received</w:t>
            </w:r>
          </w:p>
        </w:tc>
        <w:tc>
          <w:tcPr>
            <w:tcW w:w="5873" w:type="dxa"/>
            <w:gridSpan w:val="3"/>
            <w:shd w:val="clear" w:color="000000" w:fill="FFFFFF"/>
          </w:tcPr>
          <w:p w14:paraId="3A8C0101" w14:textId="77777777" w:rsidR="004F6726" w:rsidRPr="005362AF" w:rsidRDefault="004F6726" w:rsidP="0012272B">
            <w:pPr>
              <w:rPr>
                <w:rFonts w:asciiTheme="minorHAnsi" w:hAnsiTheme="minorHAnsi" w:cstheme="minorHAnsi"/>
                <w:i/>
                <w:sz w:val="20"/>
                <w:lang w:eastAsia="en-GB"/>
              </w:rPr>
            </w:pPr>
          </w:p>
        </w:tc>
      </w:tr>
      <w:tr w:rsidR="004F6726" w:rsidRPr="005362AF" w14:paraId="4E2AED7F" w14:textId="77777777" w:rsidTr="004F6726">
        <w:trPr>
          <w:trHeight w:val="2732"/>
        </w:trPr>
        <w:tc>
          <w:tcPr>
            <w:tcW w:w="3369" w:type="dxa"/>
            <w:gridSpan w:val="2"/>
            <w:shd w:val="clear" w:color="000000" w:fill="FFFFFF"/>
          </w:tcPr>
          <w:p w14:paraId="70F8BFBD" w14:textId="77777777" w:rsidR="004F6726" w:rsidRPr="005362AF" w:rsidRDefault="004F6726" w:rsidP="0012272B">
            <w:pPr>
              <w:rPr>
                <w:rFonts w:asciiTheme="minorHAnsi" w:hAnsiTheme="minorHAnsi" w:cstheme="minorHAnsi"/>
                <w:bCs/>
                <w:sz w:val="20"/>
                <w:lang w:eastAsia="en-GB"/>
              </w:rPr>
            </w:pPr>
            <w:r w:rsidRPr="005362AF">
              <w:rPr>
                <w:rFonts w:asciiTheme="minorHAnsi" w:hAnsiTheme="minorHAnsi" w:cstheme="minorHAnsi"/>
                <w:b/>
                <w:sz w:val="20"/>
              </w:rPr>
              <w:t xml:space="preserve">Action taken </w:t>
            </w:r>
            <w:r w:rsidRPr="005362AF">
              <w:rPr>
                <w:rFonts w:asciiTheme="minorHAnsi" w:hAnsiTheme="minorHAnsi" w:cstheme="minorHAnsi"/>
                <w:bCs/>
                <w:sz w:val="20"/>
              </w:rPr>
              <w:t>(referral to or consultation with MASH or local Children’s Services team/ monitoring advice given to appropriate staff/ Early Help etc.) If decision not to refer, state reason.</w:t>
            </w:r>
          </w:p>
          <w:p w14:paraId="11E0BBC9" w14:textId="77777777" w:rsidR="004F6726" w:rsidRPr="005362AF" w:rsidRDefault="004F6726" w:rsidP="0012272B">
            <w:pPr>
              <w:rPr>
                <w:rFonts w:asciiTheme="minorHAnsi" w:hAnsiTheme="minorHAnsi" w:cstheme="minorHAnsi"/>
                <w:b/>
                <w:sz w:val="20"/>
                <w:lang w:eastAsia="en-GB"/>
              </w:rPr>
            </w:pPr>
            <w:r w:rsidRPr="005362AF">
              <w:rPr>
                <w:rFonts w:asciiTheme="minorHAnsi" w:hAnsiTheme="minorHAnsi" w:cstheme="minorHAnsi"/>
                <w:b/>
                <w:sz w:val="20"/>
              </w:rPr>
              <w:t>Note time/date/names/ who information shared with and when etc.</w:t>
            </w:r>
          </w:p>
        </w:tc>
        <w:tc>
          <w:tcPr>
            <w:tcW w:w="5873" w:type="dxa"/>
            <w:gridSpan w:val="3"/>
            <w:shd w:val="clear" w:color="000000" w:fill="FFFFFF"/>
          </w:tcPr>
          <w:p w14:paraId="7590C6E3" w14:textId="77777777" w:rsidR="004F6726" w:rsidRPr="005362AF" w:rsidRDefault="004F6726" w:rsidP="0012272B">
            <w:pPr>
              <w:rPr>
                <w:rFonts w:asciiTheme="minorHAnsi" w:hAnsiTheme="minorHAnsi" w:cstheme="minorHAnsi"/>
                <w:i/>
                <w:sz w:val="20"/>
                <w:lang w:eastAsia="en-GB"/>
              </w:rPr>
            </w:pPr>
          </w:p>
        </w:tc>
      </w:tr>
      <w:tr w:rsidR="004F6726" w:rsidRPr="005362AF" w14:paraId="6A85C6BA" w14:textId="77777777" w:rsidTr="004F6726">
        <w:tc>
          <w:tcPr>
            <w:tcW w:w="3369" w:type="dxa"/>
            <w:gridSpan w:val="2"/>
            <w:shd w:val="clear" w:color="000000" w:fill="FFFFFF"/>
          </w:tcPr>
          <w:p w14:paraId="5FE604DD" w14:textId="77777777" w:rsidR="004F6726" w:rsidRPr="005362AF" w:rsidRDefault="004F6726" w:rsidP="004F6726">
            <w:pPr>
              <w:rPr>
                <w:rFonts w:asciiTheme="minorHAnsi" w:hAnsiTheme="minorHAnsi" w:cstheme="minorHAnsi"/>
                <w:bCs/>
                <w:sz w:val="20"/>
                <w:lang w:eastAsia="en-GB"/>
              </w:rPr>
            </w:pPr>
            <w:r w:rsidRPr="005362AF">
              <w:rPr>
                <w:rFonts w:asciiTheme="minorHAnsi" w:hAnsiTheme="minorHAnsi" w:cstheme="minorHAnsi"/>
                <w:b/>
                <w:sz w:val="20"/>
              </w:rPr>
              <w:t xml:space="preserve">Outcome </w:t>
            </w:r>
            <w:r w:rsidRPr="005362AF">
              <w:rPr>
                <w:rFonts w:asciiTheme="minorHAnsi" w:hAnsiTheme="minorHAnsi" w:cstheme="minorHAnsi"/>
                <w:bCs/>
                <w:sz w:val="20"/>
              </w:rPr>
              <w:t>(include names of individuals/agencies who have given you information regarding outcome of any referral (if made)</w:t>
            </w:r>
          </w:p>
        </w:tc>
        <w:tc>
          <w:tcPr>
            <w:tcW w:w="5873" w:type="dxa"/>
            <w:gridSpan w:val="3"/>
            <w:shd w:val="clear" w:color="000000" w:fill="FFFFFF"/>
          </w:tcPr>
          <w:p w14:paraId="1655896D" w14:textId="77777777" w:rsidR="004F6726" w:rsidRPr="005362AF" w:rsidRDefault="004F6726" w:rsidP="0012272B">
            <w:pPr>
              <w:rPr>
                <w:rFonts w:asciiTheme="minorHAnsi" w:hAnsiTheme="minorHAnsi" w:cstheme="minorHAnsi"/>
                <w:sz w:val="20"/>
                <w:lang w:eastAsia="en-GB"/>
              </w:rPr>
            </w:pPr>
          </w:p>
        </w:tc>
      </w:tr>
      <w:tr w:rsidR="004F6726" w:rsidRPr="005362AF" w14:paraId="6E3B6619" w14:textId="77777777" w:rsidTr="004F6726">
        <w:trPr>
          <w:trHeight w:val="546"/>
        </w:trPr>
        <w:tc>
          <w:tcPr>
            <w:tcW w:w="3369" w:type="dxa"/>
            <w:gridSpan w:val="2"/>
            <w:shd w:val="clear" w:color="000000" w:fill="FFFFFF"/>
          </w:tcPr>
          <w:p w14:paraId="2925CD40" w14:textId="77777777" w:rsidR="004F6726" w:rsidRPr="005362AF" w:rsidRDefault="004F6726" w:rsidP="004F6726">
            <w:pPr>
              <w:rPr>
                <w:rFonts w:asciiTheme="minorHAnsi" w:hAnsiTheme="minorHAnsi" w:cstheme="minorHAnsi"/>
                <w:b/>
                <w:sz w:val="16"/>
                <w:szCs w:val="16"/>
                <w:lang w:eastAsia="en-GB"/>
              </w:rPr>
            </w:pPr>
            <w:r w:rsidRPr="005362AF">
              <w:rPr>
                <w:rFonts w:asciiTheme="minorHAnsi" w:hAnsiTheme="minorHAnsi" w:cstheme="minorHAnsi"/>
                <w:b/>
                <w:sz w:val="20"/>
              </w:rPr>
              <w:t>Parents informed (Yes/no – reasons if no)</w:t>
            </w:r>
          </w:p>
        </w:tc>
        <w:tc>
          <w:tcPr>
            <w:tcW w:w="5873" w:type="dxa"/>
            <w:gridSpan w:val="3"/>
            <w:shd w:val="clear" w:color="000000" w:fill="FFFFFF"/>
          </w:tcPr>
          <w:p w14:paraId="2A3FD782" w14:textId="77777777" w:rsidR="004F6726" w:rsidRPr="005362AF" w:rsidRDefault="004F6726" w:rsidP="0012272B">
            <w:pPr>
              <w:rPr>
                <w:rFonts w:asciiTheme="minorHAnsi" w:hAnsiTheme="minorHAnsi" w:cstheme="minorHAnsi"/>
                <w:sz w:val="20"/>
                <w:lang w:eastAsia="en-GB"/>
              </w:rPr>
            </w:pPr>
          </w:p>
        </w:tc>
      </w:tr>
      <w:tr w:rsidR="004F6726" w:rsidRPr="005362AF" w14:paraId="6043E8E8" w14:textId="77777777" w:rsidTr="004F6726">
        <w:trPr>
          <w:trHeight w:val="702"/>
        </w:trPr>
        <w:tc>
          <w:tcPr>
            <w:tcW w:w="3369" w:type="dxa"/>
            <w:gridSpan w:val="2"/>
            <w:shd w:val="clear" w:color="000000" w:fill="FFFFFF"/>
          </w:tcPr>
          <w:p w14:paraId="77C8BF0B" w14:textId="5B2C77F6" w:rsidR="004F6726" w:rsidRPr="005362AF" w:rsidRDefault="004F6726" w:rsidP="0012272B">
            <w:pPr>
              <w:rPr>
                <w:rFonts w:asciiTheme="minorHAnsi" w:hAnsiTheme="minorHAnsi" w:cstheme="minorHAnsi"/>
                <w:b/>
                <w:sz w:val="16"/>
                <w:szCs w:val="16"/>
                <w:lang w:eastAsia="en-GB"/>
              </w:rPr>
            </w:pPr>
            <w:r w:rsidRPr="005362AF">
              <w:rPr>
                <w:rFonts w:asciiTheme="minorHAnsi" w:hAnsiTheme="minorHAnsi" w:cstheme="minorHAnsi"/>
                <w:b/>
                <w:sz w:val="20"/>
              </w:rPr>
              <w:t xml:space="preserve">Where can additional information regarding child/ incident be found? </w:t>
            </w:r>
            <w:r w:rsidRPr="005362AF">
              <w:rPr>
                <w:rFonts w:asciiTheme="minorHAnsi" w:hAnsiTheme="minorHAnsi" w:cstheme="minorHAnsi"/>
                <w:bCs/>
                <w:sz w:val="20"/>
              </w:rPr>
              <w:t xml:space="preserve">(e.g. </w:t>
            </w:r>
            <w:r w:rsidR="00EB46DF">
              <w:rPr>
                <w:rFonts w:asciiTheme="minorHAnsi" w:hAnsiTheme="minorHAnsi" w:cstheme="minorHAnsi"/>
                <w:bCs/>
                <w:sz w:val="20"/>
              </w:rPr>
              <w:t>individual</w:t>
            </w:r>
            <w:r w:rsidRPr="005362AF">
              <w:rPr>
                <w:rFonts w:asciiTheme="minorHAnsi" w:hAnsiTheme="minorHAnsi" w:cstheme="minorHAnsi"/>
                <w:bCs/>
                <w:sz w:val="20"/>
              </w:rPr>
              <w:t xml:space="preserve"> file, serious incident book)</w:t>
            </w:r>
          </w:p>
        </w:tc>
        <w:tc>
          <w:tcPr>
            <w:tcW w:w="5873" w:type="dxa"/>
            <w:gridSpan w:val="3"/>
            <w:shd w:val="clear" w:color="000000" w:fill="FFFFFF"/>
          </w:tcPr>
          <w:p w14:paraId="6B5613D6" w14:textId="77777777" w:rsidR="004F6726" w:rsidRPr="005362AF" w:rsidRDefault="004F6726" w:rsidP="0012272B">
            <w:pPr>
              <w:rPr>
                <w:rFonts w:asciiTheme="minorHAnsi" w:hAnsiTheme="minorHAnsi" w:cstheme="minorHAnsi"/>
                <w:sz w:val="20"/>
                <w:lang w:eastAsia="en-GB"/>
              </w:rPr>
            </w:pPr>
          </w:p>
        </w:tc>
      </w:tr>
      <w:tr w:rsidR="004F6726" w:rsidRPr="005362AF" w14:paraId="05EF86D4" w14:textId="77777777" w:rsidTr="004F6726">
        <w:tc>
          <w:tcPr>
            <w:tcW w:w="3369" w:type="dxa"/>
            <w:gridSpan w:val="2"/>
            <w:shd w:val="clear" w:color="000000" w:fill="FFFFFF"/>
          </w:tcPr>
          <w:p w14:paraId="284B0957" w14:textId="77777777" w:rsidR="004F6726" w:rsidRPr="005362AF" w:rsidRDefault="004F6726" w:rsidP="0012272B">
            <w:pPr>
              <w:rPr>
                <w:rFonts w:asciiTheme="minorHAnsi" w:hAnsiTheme="minorHAnsi" w:cstheme="minorHAnsi"/>
                <w:b/>
                <w:sz w:val="20"/>
                <w:lang w:eastAsia="en-GB"/>
              </w:rPr>
            </w:pPr>
            <w:r w:rsidRPr="005362AF">
              <w:rPr>
                <w:rFonts w:asciiTheme="minorHAnsi" w:hAnsiTheme="minorHAnsi" w:cstheme="minorHAnsi"/>
                <w:b/>
                <w:sz w:val="20"/>
              </w:rPr>
              <w:t xml:space="preserve">Signed </w:t>
            </w:r>
          </w:p>
        </w:tc>
        <w:tc>
          <w:tcPr>
            <w:tcW w:w="5873" w:type="dxa"/>
            <w:gridSpan w:val="3"/>
            <w:shd w:val="clear" w:color="000000" w:fill="FFFFFF"/>
          </w:tcPr>
          <w:p w14:paraId="61B20826" w14:textId="77777777" w:rsidR="004F6726" w:rsidRPr="005362AF" w:rsidRDefault="004F6726" w:rsidP="0012272B">
            <w:pPr>
              <w:rPr>
                <w:rFonts w:asciiTheme="minorHAnsi" w:hAnsiTheme="minorHAnsi" w:cstheme="minorHAnsi"/>
                <w:sz w:val="20"/>
                <w:lang w:eastAsia="en-GB"/>
              </w:rPr>
            </w:pPr>
          </w:p>
        </w:tc>
      </w:tr>
      <w:tr w:rsidR="004F6726" w:rsidRPr="005362AF" w14:paraId="5F8299BB" w14:textId="77777777" w:rsidTr="004F6726">
        <w:tc>
          <w:tcPr>
            <w:tcW w:w="3369" w:type="dxa"/>
            <w:gridSpan w:val="2"/>
            <w:shd w:val="clear" w:color="000000" w:fill="FFFFFF"/>
          </w:tcPr>
          <w:p w14:paraId="51143181" w14:textId="77777777" w:rsidR="004F6726" w:rsidRPr="005362AF" w:rsidRDefault="004F6726" w:rsidP="0012272B">
            <w:pPr>
              <w:rPr>
                <w:rFonts w:asciiTheme="minorHAnsi" w:hAnsiTheme="minorHAnsi" w:cstheme="minorHAnsi"/>
                <w:b/>
                <w:sz w:val="20"/>
                <w:lang w:eastAsia="en-GB"/>
              </w:rPr>
            </w:pPr>
            <w:r w:rsidRPr="005362AF">
              <w:rPr>
                <w:rFonts w:asciiTheme="minorHAnsi" w:hAnsiTheme="minorHAnsi" w:cstheme="minorHAnsi"/>
                <w:b/>
                <w:sz w:val="20"/>
              </w:rPr>
              <w:t>Printed Name</w:t>
            </w:r>
          </w:p>
        </w:tc>
        <w:tc>
          <w:tcPr>
            <w:tcW w:w="5873" w:type="dxa"/>
            <w:gridSpan w:val="3"/>
            <w:shd w:val="clear" w:color="000000" w:fill="FFFFFF"/>
          </w:tcPr>
          <w:p w14:paraId="0EBC0E70" w14:textId="77777777" w:rsidR="004F6726" w:rsidRPr="005362AF" w:rsidRDefault="004F6726" w:rsidP="0012272B">
            <w:pPr>
              <w:rPr>
                <w:rFonts w:asciiTheme="minorHAnsi" w:hAnsiTheme="minorHAnsi" w:cstheme="minorHAnsi"/>
                <w:sz w:val="20"/>
                <w:lang w:eastAsia="en-GB"/>
              </w:rPr>
            </w:pPr>
          </w:p>
        </w:tc>
      </w:tr>
      <w:tr w:rsidR="004F6726" w:rsidRPr="005362AF" w14:paraId="73A48AE6" w14:textId="77777777" w:rsidTr="004F6726">
        <w:tc>
          <w:tcPr>
            <w:tcW w:w="3369" w:type="dxa"/>
            <w:gridSpan w:val="2"/>
            <w:shd w:val="clear" w:color="000000" w:fill="FFFFFF"/>
          </w:tcPr>
          <w:p w14:paraId="305079DE" w14:textId="77777777" w:rsidR="004F6726" w:rsidRPr="005362AF" w:rsidRDefault="004F6726" w:rsidP="0012272B">
            <w:pPr>
              <w:rPr>
                <w:rFonts w:asciiTheme="minorHAnsi" w:hAnsiTheme="minorHAnsi" w:cstheme="minorHAnsi"/>
                <w:b/>
                <w:sz w:val="20"/>
                <w:lang w:eastAsia="en-GB"/>
              </w:rPr>
            </w:pPr>
            <w:r w:rsidRPr="005362AF">
              <w:rPr>
                <w:rFonts w:asciiTheme="minorHAnsi" w:hAnsiTheme="minorHAnsi" w:cstheme="minorHAnsi"/>
                <w:b/>
                <w:sz w:val="20"/>
              </w:rPr>
              <w:t>Date</w:t>
            </w:r>
          </w:p>
        </w:tc>
        <w:tc>
          <w:tcPr>
            <w:tcW w:w="5873" w:type="dxa"/>
            <w:gridSpan w:val="3"/>
            <w:shd w:val="clear" w:color="000000" w:fill="FFFFFF"/>
          </w:tcPr>
          <w:p w14:paraId="1A6018CF" w14:textId="77777777" w:rsidR="004F6726" w:rsidRPr="005362AF" w:rsidRDefault="004F6726" w:rsidP="0012272B">
            <w:pPr>
              <w:rPr>
                <w:rFonts w:asciiTheme="minorHAnsi" w:hAnsiTheme="minorHAnsi" w:cstheme="minorHAnsi"/>
                <w:sz w:val="20"/>
                <w:lang w:eastAsia="en-GB"/>
              </w:rPr>
            </w:pPr>
          </w:p>
        </w:tc>
      </w:tr>
      <w:tr w:rsidR="004F6726" w:rsidRPr="005362AF" w14:paraId="66F05A15" w14:textId="77777777" w:rsidTr="004F6726">
        <w:trPr>
          <w:trHeight w:val="1131"/>
        </w:trPr>
        <w:tc>
          <w:tcPr>
            <w:tcW w:w="3369" w:type="dxa"/>
            <w:gridSpan w:val="2"/>
            <w:shd w:val="clear" w:color="000000" w:fill="FFFFFF"/>
          </w:tcPr>
          <w:p w14:paraId="0A718142" w14:textId="77777777" w:rsidR="004F6726" w:rsidRPr="005362AF" w:rsidRDefault="004F6726" w:rsidP="0012272B">
            <w:pPr>
              <w:rPr>
                <w:rFonts w:asciiTheme="minorHAnsi" w:hAnsiTheme="minorHAnsi" w:cstheme="minorHAnsi"/>
                <w:b/>
                <w:sz w:val="16"/>
                <w:szCs w:val="16"/>
                <w:lang w:eastAsia="en-GB"/>
              </w:rPr>
            </w:pPr>
            <w:r w:rsidRPr="005362AF">
              <w:rPr>
                <w:rFonts w:asciiTheme="minorHAnsi" w:hAnsiTheme="minorHAnsi" w:cstheme="minorHAnsi"/>
                <w:b/>
                <w:sz w:val="20"/>
              </w:rPr>
              <w:t xml:space="preserve">Date/time/how member of staff submitting this form received feedback about action taken from DSL </w:t>
            </w:r>
          </w:p>
        </w:tc>
        <w:tc>
          <w:tcPr>
            <w:tcW w:w="2799" w:type="dxa"/>
            <w:gridSpan w:val="2"/>
            <w:shd w:val="clear" w:color="000000" w:fill="FFFFFF"/>
          </w:tcPr>
          <w:p w14:paraId="3F788370" w14:textId="77777777" w:rsidR="004F6726" w:rsidRPr="005362AF" w:rsidRDefault="004F6726" w:rsidP="0012272B">
            <w:pPr>
              <w:rPr>
                <w:rFonts w:asciiTheme="minorHAnsi" w:hAnsiTheme="minorHAnsi" w:cstheme="minorHAnsi"/>
                <w:b/>
                <w:sz w:val="20"/>
                <w:lang w:eastAsia="en-GB"/>
              </w:rPr>
            </w:pPr>
            <w:r w:rsidRPr="005362AF">
              <w:rPr>
                <w:rFonts w:asciiTheme="minorHAnsi" w:hAnsiTheme="minorHAnsi" w:cstheme="minorHAnsi"/>
                <w:b/>
                <w:sz w:val="20"/>
              </w:rPr>
              <w:t>Date:</w:t>
            </w:r>
          </w:p>
        </w:tc>
        <w:tc>
          <w:tcPr>
            <w:tcW w:w="3074" w:type="dxa"/>
            <w:shd w:val="clear" w:color="000000" w:fill="FFFFFF"/>
          </w:tcPr>
          <w:p w14:paraId="0D573DF3" w14:textId="77777777" w:rsidR="004F6726" w:rsidRPr="005362AF" w:rsidRDefault="004F6726" w:rsidP="0012272B">
            <w:pPr>
              <w:rPr>
                <w:rFonts w:asciiTheme="minorHAnsi" w:hAnsiTheme="minorHAnsi" w:cstheme="minorHAnsi"/>
                <w:b/>
                <w:sz w:val="20"/>
                <w:lang w:eastAsia="en-GB"/>
              </w:rPr>
            </w:pPr>
            <w:r w:rsidRPr="005362AF">
              <w:rPr>
                <w:rFonts w:asciiTheme="minorHAnsi" w:hAnsiTheme="minorHAnsi" w:cstheme="minorHAnsi"/>
                <w:b/>
                <w:sz w:val="20"/>
              </w:rPr>
              <w:t>Time:</w:t>
            </w:r>
          </w:p>
        </w:tc>
      </w:tr>
      <w:tr w:rsidR="004F6726" w:rsidRPr="005362AF" w14:paraId="55AEC677" w14:textId="77777777" w:rsidTr="004F6726">
        <w:trPr>
          <w:trHeight w:val="378"/>
        </w:trPr>
        <w:tc>
          <w:tcPr>
            <w:tcW w:w="2412" w:type="dxa"/>
            <w:shd w:val="clear" w:color="000000" w:fill="FFFFFF"/>
            <w:vAlign w:val="center"/>
          </w:tcPr>
          <w:p w14:paraId="2DBCCA6C" w14:textId="77777777" w:rsidR="004F6726" w:rsidRPr="005362AF" w:rsidRDefault="004F6726" w:rsidP="0012272B">
            <w:pPr>
              <w:jc w:val="center"/>
              <w:rPr>
                <w:rFonts w:asciiTheme="minorHAnsi" w:hAnsiTheme="minorHAnsi" w:cstheme="minorHAnsi"/>
                <w:b/>
                <w:sz w:val="20"/>
                <w:lang w:eastAsia="en-GB"/>
              </w:rPr>
            </w:pPr>
            <w:r w:rsidRPr="005362AF">
              <w:rPr>
                <w:rFonts w:asciiTheme="minorHAnsi" w:hAnsiTheme="minorHAnsi" w:cstheme="minorHAnsi"/>
                <w:b/>
                <w:sz w:val="20"/>
              </w:rPr>
              <w:t>Face to face</w:t>
            </w:r>
          </w:p>
        </w:tc>
        <w:tc>
          <w:tcPr>
            <w:tcW w:w="2335" w:type="dxa"/>
            <w:gridSpan w:val="2"/>
            <w:shd w:val="clear" w:color="000000" w:fill="FFFFFF"/>
            <w:vAlign w:val="center"/>
          </w:tcPr>
          <w:p w14:paraId="3EAE4F33" w14:textId="77777777" w:rsidR="004F6726" w:rsidRPr="005362AF" w:rsidRDefault="004F6726" w:rsidP="0012272B">
            <w:pPr>
              <w:jc w:val="center"/>
              <w:rPr>
                <w:rFonts w:asciiTheme="minorHAnsi" w:hAnsiTheme="minorHAnsi" w:cstheme="minorHAnsi"/>
                <w:sz w:val="20"/>
                <w:lang w:eastAsia="en-GB"/>
              </w:rPr>
            </w:pPr>
            <w:r w:rsidRPr="005362AF">
              <w:rPr>
                <w:rFonts w:asciiTheme="minorHAnsi" w:hAnsiTheme="minorHAnsi" w:cstheme="minorHAnsi"/>
                <w:b/>
                <w:sz w:val="20"/>
              </w:rPr>
              <w:t>Phone call</w:t>
            </w:r>
          </w:p>
        </w:tc>
        <w:tc>
          <w:tcPr>
            <w:tcW w:w="4495" w:type="dxa"/>
            <w:gridSpan w:val="2"/>
            <w:vMerge w:val="restart"/>
            <w:shd w:val="clear" w:color="000000" w:fill="FFFFFF"/>
          </w:tcPr>
          <w:p w14:paraId="402139AF" w14:textId="77777777" w:rsidR="004F6726" w:rsidRPr="005362AF" w:rsidRDefault="004F6726" w:rsidP="0012272B">
            <w:pPr>
              <w:jc w:val="center"/>
              <w:rPr>
                <w:rFonts w:asciiTheme="minorHAnsi" w:hAnsiTheme="minorHAnsi" w:cstheme="minorHAnsi"/>
                <w:b/>
                <w:sz w:val="20"/>
                <w:lang w:eastAsia="en-GB"/>
              </w:rPr>
            </w:pPr>
            <w:r w:rsidRPr="005362AF">
              <w:rPr>
                <w:rFonts w:asciiTheme="minorHAnsi" w:hAnsiTheme="minorHAnsi" w:cstheme="minorHAnsi"/>
                <w:b/>
                <w:sz w:val="20"/>
              </w:rPr>
              <w:t>E Mail (copy retained)</w:t>
            </w:r>
          </w:p>
        </w:tc>
      </w:tr>
      <w:tr w:rsidR="004F6726" w:rsidRPr="005362AF" w14:paraId="6C92B3A4" w14:textId="77777777" w:rsidTr="004F6726">
        <w:trPr>
          <w:trHeight w:val="469"/>
        </w:trPr>
        <w:tc>
          <w:tcPr>
            <w:tcW w:w="2412" w:type="dxa"/>
            <w:shd w:val="clear" w:color="000000" w:fill="FFFFFF"/>
          </w:tcPr>
          <w:p w14:paraId="2D009F8B" w14:textId="77777777" w:rsidR="004F6726" w:rsidRPr="005362AF" w:rsidRDefault="004F6726" w:rsidP="0012272B">
            <w:pPr>
              <w:jc w:val="center"/>
              <w:rPr>
                <w:rFonts w:asciiTheme="minorHAnsi" w:hAnsiTheme="minorHAnsi" w:cstheme="minorHAnsi"/>
                <w:b/>
                <w:color w:val="808080"/>
                <w:sz w:val="16"/>
                <w:szCs w:val="16"/>
                <w:lang w:eastAsia="en-GB"/>
              </w:rPr>
            </w:pPr>
            <w:r w:rsidRPr="005362AF">
              <w:rPr>
                <w:rFonts w:asciiTheme="minorHAnsi" w:hAnsiTheme="minorHAnsi" w:cstheme="minorHAnsi"/>
                <w:b/>
                <w:color w:val="808080"/>
                <w:sz w:val="16"/>
                <w:szCs w:val="16"/>
              </w:rPr>
              <w:t>Signature</w:t>
            </w:r>
          </w:p>
        </w:tc>
        <w:tc>
          <w:tcPr>
            <w:tcW w:w="2335" w:type="dxa"/>
            <w:gridSpan w:val="2"/>
            <w:shd w:val="clear" w:color="000000" w:fill="FFFFFF"/>
          </w:tcPr>
          <w:p w14:paraId="0BF568F2" w14:textId="77777777" w:rsidR="004F6726" w:rsidRPr="005362AF" w:rsidRDefault="004F6726" w:rsidP="0012272B">
            <w:pPr>
              <w:jc w:val="center"/>
              <w:rPr>
                <w:rFonts w:asciiTheme="minorHAnsi" w:hAnsiTheme="minorHAnsi" w:cstheme="minorHAnsi"/>
                <w:b/>
                <w:sz w:val="20"/>
                <w:lang w:eastAsia="en-GB"/>
              </w:rPr>
            </w:pPr>
            <w:r w:rsidRPr="005362AF">
              <w:rPr>
                <w:rFonts w:asciiTheme="minorHAnsi" w:hAnsiTheme="minorHAnsi" w:cstheme="minorHAnsi"/>
                <w:b/>
                <w:color w:val="808080"/>
                <w:sz w:val="16"/>
                <w:szCs w:val="16"/>
              </w:rPr>
              <w:t>Signature</w:t>
            </w:r>
          </w:p>
        </w:tc>
        <w:tc>
          <w:tcPr>
            <w:tcW w:w="4495" w:type="dxa"/>
            <w:gridSpan w:val="2"/>
            <w:vMerge/>
            <w:shd w:val="clear" w:color="000000" w:fill="FFFFFF"/>
          </w:tcPr>
          <w:p w14:paraId="60C7D066" w14:textId="77777777" w:rsidR="004F6726" w:rsidRPr="005362AF" w:rsidRDefault="004F6726" w:rsidP="0012272B">
            <w:pPr>
              <w:jc w:val="center"/>
              <w:rPr>
                <w:rFonts w:asciiTheme="minorHAnsi" w:hAnsiTheme="minorHAnsi" w:cstheme="minorHAnsi"/>
                <w:sz w:val="20"/>
                <w:lang w:eastAsia="en-GB"/>
              </w:rPr>
            </w:pPr>
          </w:p>
        </w:tc>
      </w:tr>
    </w:tbl>
    <w:p w14:paraId="53028B92" w14:textId="77777777" w:rsidR="00F274AD" w:rsidRPr="005362AF" w:rsidRDefault="00F274AD" w:rsidP="004F6726">
      <w:pPr>
        <w:rPr>
          <w:rFonts w:asciiTheme="minorHAnsi" w:hAnsiTheme="minorHAnsi" w:cstheme="minorHAnsi"/>
          <w:b/>
        </w:rPr>
      </w:pPr>
    </w:p>
    <w:sectPr w:rsidR="00F274AD" w:rsidRPr="005362AF" w:rsidSect="006E07B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6D48C" w14:textId="77777777" w:rsidR="00561E35" w:rsidRPr="00C56BD3" w:rsidRDefault="00561E35" w:rsidP="0054777E">
      <w:pPr>
        <w:spacing w:after="0" w:line="240" w:lineRule="auto"/>
      </w:pPr>
      <w:r>
        <w:separator/>
      </w:r>
    </w:p>
  </w:endnote>
  <w:endnote w:type="continuationSeparator" w:id="0">
    <w:p w14:paraId="6EAD4F56" w14:textId="77777777" w:rsidR="00561E35" w:rsidRPr="00C56BD3" w:rsidRDefault="00561E35" w:rsidP="0054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A5689" w14:textId="77777777" w:rsidR="00561E35" w:rsidRPr="00C56BD3" w:rsidRDefault="00561E35" w:rsidP="0054777E">
      <w:pPr>
        <w:spacing w:after="0" w:line="240" w:lineRule="auto"/>
      </w:pPr>
      <w:r>
        <w:separator/>
      </w:r>
    </w:p>
  </w:footnote>
  <w:footnote w:type="continuationSeparator" w:id="0">
    <w:p w14:paraId="1C26FCC2" w14:textId="77777777" w:rsidR="00561E35" w:rsidRPr="00C56BD3" w:rsidRDefault="00561E35" w:rsidP="00547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783D4" w14:textId="724439C4" w:rsidR="00772462" w:rsidRDefault="00772462" w:rsidP="008E396C">
    <w:pPr>
      <w:pStyle w:val="Header"/>
      <w:rPr>
        <w:rFonts w:ascii="Century Gothic" w:hAnsi="Century Gothic"/>
        <w:b/>
        <w:sz w:val="24"/>
        <w:szCs w:val="24"/>
      </w:rPr>
    </w:pPr>
    <w:r>
      <w:rPr>
        <w:noProof/>
      </w:rPr>
      <w:drawing>
        <wp:anchor distT="0" distB="0" distL="114300" distR="114300" simplePos="0" relativeHeight="251657728" behindDoc="0" locked="0" layoutInCell="1" allowOverlap="1" wp14:anchorId="160E9BE2" wp14:editId="7B046283">
          <wp:simplePos x="0" y="0"/>
          <wp:positionH relativeFrom="column">
            <wp:posOffset>1656080</wp:posOffset>
          </wp:positionH>
          <wp:positionV relativeFrom="paragraph">
            <wp:posOffset>-374015</wp:posOffset>
          </wp:positionV>
          <wp:extent cx="2419350" cy="99060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90A9F" w14:textId="77777777" w:rsidR="00772462" w:rsidRPr="008E396C" w:rsidRDefault="00772462" w:rsidP="008E396C">
    <w:pPr>
      <w:pStyle w:val="Header"/>
    </w:pPr>
    <w:r>
      <w:rPr>
        <w:rFonts w:ascii="Century Gothic" w:hAnsi="Century Gothic"/>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77DD6"/>
    <w:multiLevelType w:val="hybridMultilevel"/>
    <w:tmpl w:val="7FE2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B2E78"/>
    <w:multiLevelType w:val="hybridMultilevel"/>
    <w:tmpl w:val="BA54D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3F7C83"/>
    <w:multiLevelType w:val="hybridMultilevel"/>
    <w:tmpl w:val="E384B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5928FA"/>
    <w:multiLevelType w:val="hybridMultilevel"/>
    <w:tmpl w:val="7D9C3E40"/>
    <w:lvl w:ilvl="0" w:tplc="E3221698">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6F7214"/>
    <w:multiLevelType w:val="hybridMultilevel"/>
    <w:tmpl w:val="C69AA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C764C6"/>
    <w:multiLevelType w:val="hybridMultilevel"/>
    <w:tmpl w:val="A65215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6652B71"/>
    <w:multiLevelType w:val="hybridMultilevel"/>
    <w:tmpl w:val="B3847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D3982"/>
    <w:multiLevelType w:val="hybridMultilevel"/>
    <w:tmpl w:val="FD402E84"/>
    <w:lvl w:ilvl="0" w:tplc="09626B72">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B7C42"/>
    <w:multiLevelType w:val="hybridMultilevel"/>
    <w:tmpl w:val="8D6AB012"/>
    <w:lvl w:ilvl="0" w:tplc="EE388DA4">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F12EC4"/>
    <w:multiLevelType w:val="hybridMultilevel"/>
    <w:tmpl w:val="D1D2179A"/>
    <w:lvl w:ilvl="0" w:tplc="7EDAE600">
      <w:numFmt w:val="bullet"/>
      <w:lvlText w:val="•"/>
      <w:lvlJc w:val="left"/>
      <w:pPr>
        <w:ind w:left="360" w:hanging="360"/>
      </w:pPr>
      <w:rPr>
        <w:rFonts w:ascii="Calibri" w:eastAsia="Calibri" w:hAnsi="Calibri"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45580E"/>
    <w:multiLevelType w:val="hybridMultilevel"/>
    <w:tmpl w:val="A6E8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72F22"/>
    <w:multiLevelType w:val="hybridMultilevel"/>
    <w:tmpl w:val="B88E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050B6"/>
    <w:multiLevelType w:val="hybridMultilevel"/>
    <w:tmpl w:val="13B0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BC2367"/>
    <w:multiLevelType w:val="hybridMultilevel"/>
    <w:tmpl w:val="A2C02432"/>
    <w:lvl w:ilvl="0" w:tplc="D7E400A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941658"/>
    <w:multiLevelType w:val="hybridMultilevel"/>
    <w:tmpl w:val="95044176"/>
    <w:lvl w:ilvl="0" w:tplc="D8224E02">
      <w:start w:val="1"/>
      <w:numFmt w:val="decimal"/>
      <w:lvlText w:val="%1."/>
      <w:lvlJc w:val="left"/>
      <w:pPr>
        <w:tabs>
          <w:tab w:val="num" w:pos="1080"/>
        </w:tabs>
        <w:ind w:left="1080" w:hanging="720"/>
      </w:pPr>
      <w:rPr>
        <w:rFonts w:hint="default"/>
      </w:rPr>
    </w:lvl>
    <w:lvl w:ilvl="1" w:tplc="0D76E5A4">
      <w:numFmt w:val="none"/>
      <w:lvlText w:val=""/>
      <w:lvlJc w:val="left"/>
      <w:pPr>
        <w:tabs>
          <w:tab w:val="num" w:pos="360"/>
        </w:tabs>
      </w:pPr>
    </w:lvl>
    <w:lvl w:ilvl="2" w:tplc="7EA27B9A">
      <w:numFmt w:val="none"/>
      <w:lvlText w:val=""/>
      <w:lvlJc w:val="left"/>
      <w:pPr>
        <w:tabs>
          <w:tab w:val="num" w:pos="360"/>
        </w:tabs>
      </w:pPr>
    </w:lvl>
    <w:lvl w:ilvl="3" w:tplc="34B8FFAC">
      <w:numFmt w:val="none"/>
      <w:lvlText w:val=""/>
      <w:lvlJc w:val="left"/>
      <w:pPr>
        <w:tabs>
          <w:tab w:val="num" w:pos="360"/>
        </w:tabs>
      </w:pPr>
    </w:lvl>
    <w:lvl w:ilvl="4" w:tplc="FD86B510">
      <w:numFmt w:val="none"/>
      <w:lvlText w:val=""/>
      <w:lvlJc w:val="left"/>
      <w:pPr>
        <w:tabs>
          <w:tab w:val="num" w:pos="360"/>
        </w:tabs>
      </w:pPr>
    </w:lvl>
    <w:lvl w:ilvl="5" w:tplc="93860740">
      <w:numFmt w:val="none"/>
      <w:lvlText w:val=""/>
      <w:lvlJc w:val="left"/>
      <w:pPr>
        <w:tabs>
          <w:tab w:val="num" w:pos="360"/>
        </w:tabs>
      </w:pPr>
    </w:lvl>
    <w:lvl w:ilvl="6" w:tplc="A3C08B4C">
      <w:numFmt w:val="none"/>
      <w:lvlText w:val=""/>
      <w:lvlJc w:val="left"/>
      <w:pPr>
        <w:tabs>
          <w:tab w:val="num" w:pos="360"/>
        </w:tabs>
      </w:pPr>
    </w:lvl>
    <w:lvl w:ilvl="7" w:tplc="558075BA">
      <w:numFmt w:val="none"/>
      <w:lvlText w:val=""/>
      <w:lvlJc w:val="left"/>
      <w:pPr>
        <w:tabs>
          <w:tab w:val="num" w:pos="360"/>
        </w:tabs>
      </w:pPr>
    </w:lvl>
    <w:lvl w:ilvl="8" w:tplc="E808394A">
      <w:numFmt w:val="none"/>
      <w:lvlText w:val=""/>
      <w:lvlJc w:val="left"/>
      <w:pPr>
        <w:tabs>
          <w:tab w:val="num" w:pos="360"/>
        </w:tabs>
      </w:pPr>
    </w:lvl>
  </w:abstractNum>
  <w:abstractNum w:abstractNumId="16" w15:restartNumberingAfterBreak="0">
    <w:nsid w:val="528F0AA3"/>
    <w:multiLevelType w:val="hybridMultilevel"/>
    <w:tmpl w:val="84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836AEF"/>
    <w:multiLevelType w:val="hybridMultilevel"/>
    <w:tmpl w:val="63BC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F2B7E"/>
    <w:multiLevelType w:val="hybridMultilevel"/>
    <w:tmpl w:val="65D28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4D25EA"/>
    <w:multiLevelType w:val="hybridMultilevel"/>
    <w:tmpl w:val="8BC0C79E"/>
    <w:lvl w:ilvl="0" w:tplc="2C808534">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066C35"/>
    <w:multiLevelType w:val="hybridMultilevel"/>
    <w:tmpl w:val="E7C89008"/>
    <w:lvl w:ilvl="0" w:tplc="D702E068">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EC5B45"/>
    <w:multiLevelType w:val="hybridMultilevel"/>
    <w:tmpl w:val="3A16AB4C"/>
    <w:lvl w:ilvl="0" w:tplc="367EE9CC">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144D5"/>
    <w:multiLevelType w:val="hybridMultilevel"/>
    <w:tmpl w:val="AA26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424C03"/>
    <w:multiLevelType w:val="hybridMultilevel"/>
    <w:tmpl w:val="FC8C1C52"/>
    <w:lvl w:ilvl="0" w:tplc="48CE604E">
      <w:start w:val="1"/>
      <w:numFmt w:val="bullet"/>
      <w:lvlText w:val=""/>
      <w:lvlJc w:val="left"/>
      <w:pPr>
        <w:ind w:left="360" w:hanging="360"/>
      </w:pPr>
      <w:rPr>
        <w:rFonts w:ascii="Symbol" w:hAnsi="Symbol" w:hint="default"/>
        <w:u w:color="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0E6BE5"/>
    <w:multiLevelType w:val="hybridMultilevel"/>
    <w:tmpl w:val="D07256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02768F"/>
    <w:multiLevelType w:val="hybridMultilevel"/>
    <w:tmpl w:val="1F22A5FE"/>
    <w:lvl w:ilvl="0" w:tplc="08090001">
      <w:start w:val="1"/>
      <w:numFmt w:val="bullet"/>
      <w:lvlText w:val=""/>
      <w:lvlJc w:val="left"/>
      <w:pPr>
        <w:ind w:left="537" w:hanging="360"/>
      </w:pPr>
      <w:rPr>
        <w:rFonts w:ascii="Symbol" w:hAnsi="Symbol" w:hint="default"/>
      </w:rPr>
    </w:lvl>
    <w:lvl w:ilvl="1" w:tplc="08090003" w:tentative="1">
      <w:start w:val="1"/>
      <w:numFmt w:val="bullet"/>
      <w:lvlText w:val="o"/>
      <w:lvlJc w:val="left"/>
      <w:pPr>
        <w:ind w:left="1257" w:hanging="360"/>
      </w:pPr>
      <w:rPr>
        <w:rFonts w:ascii="Courier New" w:hAnsi="Courier New" w:cs="Courier New" w:hint="default"/>
      </w:rPr>
    </w:lvl>
    <w:lvl w:ilvl="2" w:tplc="08090005" w:tentative="1">
      <w:start w:val="1"/>
      <w:numFmt w:val="bullet"/>
      <w:lvlText w:val=""/>
      <w:lvlJc w:val="left"/>
      <w:pPr>
        <w:ind w:left="1977" w:hanging="360"/>
      </w:pPr>
      <w:rPr>
        <w:rFonts w:ascii="Wingdings" w:hAnsi="Wingdings" w:hint="default"/>
      </w:rPr>
    </w:lvl>
    <w:lvl w:ilvl="3" w:tplc="08090001" w:tentative="1">
      <w:start w:val="1"/>
      <w:numFmt w:val="bullet"/>
      <w:lvlText w:val=""/>
      <w:lvlJc w:val="left"/>
      <w:pPr>
        <w:ind w:left="2697" w:hanging="360"/>
      </w:pPr>
      <w:rPr>
        <w:rFonts w:ascii="Symbol" w:hAnsi="Symbol" w:hint="default"/>
      </w:rPr>
    </w:lvl>
    <w:lvl w:ilvl="4" w:tplc="08090003" w:tentative="1">
      <w:start w:val="1"/>
      <w:numFmt w:val="bullet"/>
      <w:lvlText w:val="o"/>
      <w:lvlJc w:val="left"/>
      <w:pPr>
        <w:ind w:left="3417" w:hanging="360"/>
      </w:pPr>
      <w:rPr>
        <w:rFonts w:ascii="Courier New" w:hAnsi="Courier New" w:cs="Courier New" w:hint="default"/>
      </w:rPr>
    </w:lvl>
    <w:lvl w:ilvl="5" w:tplc="08090005" w:tentative="1">
      <w:start w:val="1"/>
      <w:numFmt w:val="bullet"/>
      <w:lvlText w:val=""/>
      <w:lvlJc w:val="left"/>
      <w:pPr>
        <w:ind w:left="4137" w:hanging="360"/>
      </w:pPr>
      <w:rPr>
        <w:rFonts w:ascii="Wingdings" w:hAnsi="Wingdings" w:hint="default"/>
      </w:rPr>
    </w:lvl>
    <w:lvl w:ilvl="6" w:tplc="08090001" w:tentative="1">
      <w:start w:val="1"/>
      <w:numFmt w:val="bullet"/>
      <w:lvlText w:val=""/>
      <w:lvlJc w:val="left"/>
      <w:pPr>
        <w:ind w:left="4857" w:hanging="360"/>
      </w:pPr>
      <w:rPr>
        <w:rFonts w:ascii="Symbol" w:hAnsi="Symbol" w:hint="default"/>
      </w:rPr>
    </w:lvl>
    <w:lvl w:ilvl="7" w:tplc="08090003" w:tentative="1">
      <w:start w:val="1"/>
      <w:numFmt w:val="bullet"/>
      <w:lvlText w:val="o"/>
      <w:lvlJc w:val="left"/>
      <w:pPr>
        <w:ind w:left="5577" w:hanging="360"/>
      </w:pPr>
      <w:rPr>
        <w:rFonts w:ascii="Courier New" w:hAnsi="Courier New" w:cs="Courier New" w:hint="default"/>
      </w:rPr>
    </w:lvl>
    <w:lvl w:ilvl="8" w:tplc="08090005" w:tentative="1">
      <w:start w:val="1"/>
      <w:numFmt w:val="bullet"/>
      <w:lvlText w:val=""/>
      <w:lvlJc w:val="left"/>
      <w:pPr>
        <w:ind w:left="6297" w:hanging="360"/>
      </w:pPr>
      <w:rPr>
        <w:rFonts w:ascii="Wingdings" w:hAnsi="Wingdings" w:hint="default"/>
      </w:rPr>
    </w:lvl>
  </w:abstractNum>
  <w:abstractNum w:abstractNumId="26" w15:restartNumberingAfterBreak="0">
    <w:nsid w:val="662A144A"/>
    <w:multiLevelType w:val="hybridMultilevel"/>
    <w:tmpl w:val="498013A6"/>
    <w:lvl w:ilvl="0" w:tplc="44087D4C">
      <w:start w:val="1"/>
      <w:numFmt w:val="lowerLetter"/>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B02C35"/>
    <w:multiLevelType w:val="hybridMultilevel"/>
    <w:tmpl w:val="EC5AE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F1200A"/>
    <w:multiLevelType w:val="hybridMultilevel"/>
    <w:tmpl w:val="4C2E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2B7B92"/>
    <w:multiLevelType w:val="hybridMultilevel"/>
    <w:tmpl w:val="02D883B4"/>
    <w:lvl w:ilvl="0" w:tplc="A0F8CADC">
      <w:start w:val="1"/>
      <w:numFmt w:val="decimal"/>
      <w:lvlText w:val="%1."/>
      <w:lvlJc w:val="left"/>
      <w:pPr>
        <w:ind w:left="502" w:hanging="360"/>
      </w:pPr>
      <w:rPr>
        <w:rFonts w:ascii="Calibri" w:hAnsi="Calibri" w:hint="default"/>
        <w:b/>
        <w:sz w:val="32"/>
        <w:u w:color="FF000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3"/>
  </w:num>
  <w:num w:numId="2">
    <w:abstractNumId w:val="18"/>
  </w:num>
  <w:num w:numId="3">
    <w:abstractNumId w:val="5"/>
  </w:num>
  <w:num w:numId="4">
    <w:abstractNumId w:val="13"/>
  </w:num>
  <w:num w:numId="5">
    <w:abstractNumId w:val="29"/>
  </w:num>
  <w:num w:numId="6">
    <w:abstractNumId w:val="3"/>
  </w:num>
  <w:num w:numId="7">
    <w:abstractNumId w:val="24"/>
  </w:num>
  <w:num w:numId="8">
    <w:abstractNumId w:val="28"/>
  </w:num>
  <w:num w:numId="9">
    <w:abstractNumId w:val="2"/>
  </w:num>
  <w:num w:numId="10">
    <w:abstractNumId w:val="16"/>
  </w:num>
  <w:num w:numId="11">
    <w:abstractNumId w:val="14"/>
  </w:num>
  <w:num w:numId="12">
    <w:abstractNumId w:val="30"/>
  </w:num>
  <w:num w:numId="13">
    <w:abstractNumId w:val="27"/>
  </w:num>
  <w:num w:numId="14">
    <w:abstractNumId w:val="12"/>
  </w:num>
  <w:num w:numId="15">
    <w:abstractNumId w:val="17"/>
  </w:num>
  <w:num w:numId="16">
    <w:abstractNumId w:val="15"/>
  </w:num>
  <w:num w:numId="17">
    <w:abstractNumId w:val="9"/>
  </w:num>
  <w:num w:numId="18">
    <w:abstractNumId w:val="7"/>
  </w:num>
  <w:num w:numId="19">
    <w:abstractNumId w:val="21"/>
  </w:num>
  <w:num w:numId="20">
    <w:abstractNumId w:val="20"/>
  </w:num>
  <w:num w:numId="21">
    <w:abstractNumId w:val="26"/>
  </w:num>
  <w:num w:numId="22">
    <w:abstractNumId w:val="8"/>
  </w:num>
  <w:num w:numId="23">
    <w:abstractNumId w:val="19"/>
  </w:num>
  <w:num w:numId="24">
    <w:abstractNumId w:val="4"/>
  </w:num>
  <w:num w:numId="25">
    <w:abstractNumId w:val="22"/>
  </w:num>
  <w:num w:numId="26">
    <w:abstractNumId w:val="6"/>
  </w:num>
  <w:num w:numId="27">
    <w:abstractNumId w:val="25"/>
  </w:num>
  <w:num w:numId="28">
    <w:abstractNumId w:val="11"/>
  </w:num>
  <w:num w:numId="29">
    <w:abstractNumId w:val="0"/>
  </w:num>
  <w:num w:numId="30">
    <w:abstractNumId w:val="10"/>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8D"/>
    <w:rsid w:val="00041484"/>
    <w:rsid w:val="00050446"/>
    <w:rsid w:val="00057248"/>
    <w:rsid w:val="00087811"/>
    <w:rsid w:val="00111044"/>
    <w:rsid w:val="0012272B"/>
    <w:rsid w:val="001501E4"/>
    <w:rsid w:val="001A22A5"/>
    <w:rsid w:val="001D75E3"/>
    <w:rsid w:val="002863F7"/>
    <w:rsid w:val="00286611"/>
    <w:rsid w:val="002C05E7"/>
    <w:rsid w:val="002C4C8D"/>
    <w:rsid w:val="002E5A23"/>
    <w:rsid w:val="00341629"/>
    <w:rsid w:val="003A09D6"/>
    <w:rsid w:val="003B6190"/>
    <w:rsid w:val="004D59AC"/>
    <w:rsid w:val="004F6726"/>
    <w:rsid w:val="0050012C"/>
    <w:rsid w:val="005362AF"/>
    <w:rsid w:val="00544B38"/>
    <w:rsid w:val="0054777E"/>
    <w:rsid w:val="00561E35"/>
    <w:rsid w:val="00593CDF"/>
    <w:rsid w:val="005A74F6"/>
    <w:rsid w:val="00690EB0"/>
    <w:rsid w:val="00691466"/>
    <w:rsid w:val="00696E43"/>
    <w:rsid w:val="006D5DF6"/>
    <w:rsid w:val="006E07BF"/>
    <w:rsid w:val="0073692A"/>
    <w:rsid w:val="00772462"/>
    <w:rsid w:val="00865D14"/>
    <w:rsid w:val="008D00BB"/>
    <w:rsid w:val="008E396C"/>
    <w:rsid w:val="00983107"/>
    <w:rsid w:val="009A11D6"/>
    <w:rsid w:val="009A50AD"/>
    <w:rsid w:val="00A0038E"/>
    <w:rsid w:val="00A15FB3"/>
    <w:rsid w:val="00A4376F"/>
    <w:rsid w:val="00A5404D"/>
    <w:rsid w:val="00A7185B"/>
    <w:rsid w:val="00AB5748"/>
    <w:rsid w:val="00B61A39"/>
    <w:rsid w:val="00BA1A9A"/>
    <w:rsid w:val="00C248CD"/>
    <w:rsid w:val="00CA234C"/>
    <w:rsid w:val="00DA5965"/>
    <w:rsid w:val="00DB1AC2"/>
    <w:rsid w:val="00E2473D"/>
    <w:rsid w:val="00E25E67"/>
    <w:rsid w:val="00EA7DCD"/>
    <w:rsid w:val="00EB46DF"/>
    <w:rsid w:val="00EF5A58"/>
    <w:rsid w:val="00F00B3D"/>
    <w:rsid w:val="00F274AD"/>
    <w:rsid w:val="00F43C19"/>
    <w:rsid w:val="00F95016"/>
    <w:rsid w:val="00FA7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CD7BC"/>
  <w15:chartTrackingRefBased/>
  <w15:docId w15:val="{322DE9B3-4BB3-4E13-B9E5-388CD0BC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7BF"/>
    <w:pPr>
      <w:spacing w:after="200" w:line="276" w:lineRule="auto"/>
    </w:pPr>
    <w:rPr>
      <w:sz w:val="22"/>
      <w:szCs w:val="22"/>
      <w:lang w:eastAsia="en-US"/>
    </w:rPr>
  </w:style>
  <w:style w:type="paragraph" w:styleId="Heading1">
    <w:name w:val="heading 1"/>
    <w:basedOn w:val="Normal"/>
    <w:next w:val="Normal"/>
    <w:link w:val="Heading1Char"/>
    <w:uiPriority w:val="9"/>
    <w:qFormat/>
    <w:rsid w:val="0069146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91466"/>
    <w:pPr>
      <w:keepNext/>
      <w:spacing w:before="240" w:after="60"/>
      <w:outlineLvl w:val="1"/>
    </w:pPr>
    <w:rPr>
      <w:rFonts w:ascii="Calibri Light" w:eastAsia="Times New Roman" w:hAnsi="Calibri Light"/>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777E"/>
    <w:pPr>
      <w:tabs>
        <w:tab w:val="center" w:pos="4513"/>
        <w:tab w:val="right" w:pos="9026"/>
      </w:tabs>
    </w:pPr>
  </w:style>
  <w:style w:type="character" w:customStyle="1" w:styleId="HeaderChar">
    <w:name w:val="Header Char"/>
    <w:link w:val="Header"/>
    <w:uiPriority w:val="99"/>
    <w:rsid w:val="0054777E"/>
    <w:rPr>
      <w:sz w:val="22"/>
      <w:szCs w:val="22"/>
      <w:lang w:eastAsia="en-US"/>
    </w:rPr>
  </w:style>
  <w:style w:type="paragraph" w:styleId="Footer">
    <w:name w:val="footer"/>
    <w:basedOn w:val="Normal"/>
    <w:link w:val="FooterChar"/>
    <w:uiPriority w:val="99"/>
    <w:unhideWhenUsed/>
    <w:rsid w:val="0054777E"/>
    <w:pPr>
      <w:tabs>
        <w:tab w:val="center" w:pos="4513"/>
        <w:tab w:val="right" w:pos="9026"/>
      </w:tabs>
    </w:pPr>
  </w:style>
  <w:style w:type="character" w:customStyle="1" w:styleId="FooterChar">
    <w:name w:val="Footer Char"/>
    <w:link w:val="Footer"/>
    <w:uiPriority w:val="99"/>
    <w:rsid w:val="0054777E"/>
    <w:rPr>
      <w:sz w:val="22"/>
      <w:szCs w:val="22"/>
      <w:lang w:eastAsia="en-US"/>
    </w:rPr>
  </w:style>
  <w:style w:type="character" w:styleId="Hyperlink">
    <w:name w:val="Hyperlink"/>
    <w:uiPriority w:val="99"/>
    <w:unhideWhenUsed/>
    <w:rsid w:val="0054777E"/>
    <w:rPr>
      <w:color w:val="0000FF"/>
      <w:u w:val="single"/>
    </w:rPr>
  </w:style>
  <w:style w:type="paragraph" w:styleId="ListParagraph">
    <w:name w:val="List Paragraph"/>
    <w:basedOn w:val="Normal"/>
    <w:uiPriority w:val="34"/>
    <w:qFormat/>
    <w:rsid w:val="00E2473D"/>
    <w:pPr>
      <w:spacing w:after="0" w:line="240" w:lineRule="auto"/>
      <w:ind w:left="720"/>
    </w:pPr>
    <w:rPr>
      <w:rFonts w:ascii="Arial" w:eastAsia="Times New Roman" w:hAnsi="Arial"/>
      <w:sz w:val="24"/>
      <w:szCs w:val="24"/>
    </w:rPr>
  </w:style>
  <w:style w:type="paragraph" w:styleId="FootnoteText">
    <w:name w:val="footnote text"/>
    <w:basedOn w:val="Normal"/>
    <w:link w:val="FootnoteTextChar"/>
    <w:rsid w:val="00E2473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E2473D"/>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50012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0012C"/>
    <w:rPr>
      <w:rFonts w:ascii="Segoe UI" w:hAnsi="Segoe UI" w:cs="Segoe UI"/>
      <w:sz w:val="18"/>
      <w:szCs w:val="18"/>
      <w:lang w:eastAsia="en-US"/>
    </w:rPr>
  </w:style>
  <w:style w:type="character" w:customStyle="1" w:styleId="Heading1Char">
    <w:name w:val="Heading 1 Char"/>
    <w:basedOn w:val="DefaultParagraphFont"/>
    <w:link w:val="Heading1"/>
    <w:uiPriority w:val="9"/>
    <w:rsid w:val="00691466"/>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semiHidden/>
    <w:rsid w:val="00691466"/>
    <w:rPr>
      <w:rFonts w:ascii="Calibri Light" w:eastAsia="Times New Roman" w:hAnsi="Calibri Light"/>
      <w:b/>
      <w:bCs/>
      <w:iCs/>
      <w:sz w:val="28"/>
      <w:szCs w:val="28"/>
      <w:lang w:eastAsia="en-US"/>
    </w:rPr>
  </w:style>
  <w:style w:type="paragraph" w:customStyle="1" w:styleId="Default">
    <w:name w:val="Default"/>
    <w:rsid w:val="00691466"/>
    <w:pPr>
      <w:widowControl w:val="0"/>
      <w:autoSpaceDE w:val="0"/>
      <w:autoSpaceDN w:val="0"/>
      <w:adjustRightInd w:val="0"/>
    </w:pPr>
    <w:rPr>
      <w:rFonts w:ascii="Arial" w:eastAsia="Times New Roman" w:hAnsi="Arial" w:cs="Arial"/>
      <w:color w:val="000000"/>
      <w:sz w:val="24"/>
      <w:szCs w:val="24"/>
    </w:rPr>
  </w:style>
  <w:style w:type="paragraph" w:customStyle="1" w:styleId="CM148">
    <w:name w:val="CM148"/>
    <w:basedOn w:val="Default"/>
    <w:next w:val="Default"/>
    <w:uiPriority w:val="99"/>
    <w:rsid w:val="00691466"/>
    <w:rPr>
      <w:color w:val="auto"/>
    </w:rPr>
  </w:style>
  <w:style w:type="paragraph" w:customStyle="1" w:styleId="CM93">
    <w:name w:val="CM93"/>
    <w:basedOn w:val="Default"/>
    <w:next w:val="Default"/>
    <w:uiPriority w:val="99"/>
    <w:rsid w:val="00691466"/>
    <w:pPr>
      <w:spacing w:line="240" w:lineRule="atLeast"/>
    </w:pPr>
    <w:rPr>
      <w:color w:val="auto"/>
    </w:rPr>
  </w:style>
  <w:style w:type="paragraph" w:customStyle="1" w:styleId="CM94">
    <w:name w:val="CM94"/>
    <w:basedOn w:val="Default"/>
    <w:next w:val="Default"/>
    <w:uiPriority w:val="99"/>
    <w:rsid w:val="00691466"/>
    <w:pPr>
      <w:spacing w:line="240" w:lineRule="atLeast"/>
    </w:pPr>
    <w:rPr>
      <w:color w:val="auto"/>
    </w:rPr>
  </w:style>
  <w:style w:type="paragraph" w:customStyle="1" w:styleId="CM154">
    <w:name w:val="CM154"/>
    <w:basedOn w:val="Default"/>
    <w:next w:val="Default"/>
    <w:uiPriority w:val="99"/>
    <w:rsid w:val="00691466"/>
    <w:rPr>
      <w:color w:val="auto"/>
    </w:rPr>
  </w:style>
  <w:style w:type="paragraph" w:customStyle="1" w:styleId="CM172">
    <w:name w:val="CM172"/>
    <w:basedOn w:val="Default"/>
    <w:next w:val="Default"/>
    <w:uiPriority w:val="99"/>
    <w:rsid w:val="00691466"/>
    <w:rPr>
      <w:color w:val="auto"/>
    </w:rPr>
  </w:style>
  <w:style w:type="paragraph" w:customStyle="1" w:styleId="CM153">
    <w:name w:val="CM153"/>
    <w:basedOn w:val="Default"/>
    <w:next w:val="Default"/>
    <w:uiPriority w:val="99"/>
    <w:rsid w:val="00691466"/>
    <w:rPr>
      <w:color w:val="auto"/>
    </w:rPr>
  </w:style>
  <w:style w:type="paragraph" w:customStyle="1" w:styleId="CM158">
    <w:name w:val="CM158"/>
    <w:basedOn w:val="Default"/>
    <w:next w:val="Default"/>
    <w:uiPriority w:val="99"/>
    <w:rsid w:val="00691466"/>
    <w:rPr>
      <w:color w:val="auto"/>
    </w:rPr>
  </w:style>
  <w:style w:type="paragraph" w:customStyle="1" w:styleId="CM2">
    <w:name w:val="CM2"/>
    <w:basedOn w:val="Default"/>
    <w:next w:val="Default"/>
    <w:uiPriority w:val="99"/>
    <w:rsid w:val="00691466"/>
    <w:pPr>
      <w:spacing w:line="258" w:lineRule="atLeast"/>
    </w:pPr>
    <w:rPr>
      <w:color w:val="auto"/>
    </w:rPr>
  </w:style>
  <w:style w:type="paragraph" w:customStyle="1" w:styleId="CM156">
    <w:name w:val="CM156"/>
    <w:basedOn w:val="Default"/>
    <w:next w:val="Default"/>
    <w:uiPriority w:val="99"/>
    <w:rsid w:val="00691466"/>
    <w:rPr>
      <w:color w:val="auto"/>
    </w:rPr>
  </w:style>
  <w:style w:type="paragraph" w:customStyle="1" w:styleId="CM157">
    <w:name w:val="CM157"/>
    <w:basedOn w:val="Default"/>
    <w:next w:val="Default"/>
    <w:uiPriority w:val="99"/>
    <w:rsid w:val="00691466"/>
    <w:rPr>
      <w:color w:val="auto"/>
    </w:rPr>
  </w:style>
  <w:style w:type="paragraph" w:customStyle="1" w:styleId="CM163">
    <w:name w:val="CM163"/>
    <w:basedOn w:val="Default"/>
    <w:next w:val="Default"/>
    <w:uiPriority w:val="99"/>
    <w:rsid w:val="00691466"/>
    <w:rPr>
      <w:color w:val="auto"/>
    </w:rPr>
  </w:style>
  <w:style w:type="paragraph" w:customStyle="1" w:styleId="CM171">
    <w:name w:val="CM171"/>
    <w:basedOn w:val="Default"/>
    <w:next w:val="Default"/>
    <w:uiPriority w:val="99"/>
    <w:rsid w:val="00691466"/>
    <w:rPr>
      <w:color w:val="auto"/>
    </w:rPr>
  </w:style>
  <w:style w:type="paragraph" w:customStyle="1" w:styleId="CM167">
    <w:name w:val="CM167"/>
    <w:basedOn w:val="Default"/>
    <w:next w:val="Default"/>
    <w:uiPriority w:val="99"/>
    <w:rsid w:val="00691466"/>
    <w:rPr>
      <w:color w:val="auto"/>
    </w:rPr>
  </w:style>
  <w:style w:type="paragraph" w:customStyle="1" w:styleId="CM4">
    <w:name w:val="CM4"/>
    <w:basedOn w:val="Default"/>
    <w:next w:val="Default"/>
    <w:uiPriority w:val="99"/>
    <w:rsid w:val="00691466"/>
    <w:pPr>
      <w:spacing w:line="258" w:lineRule="atLeast"/>
    </w:pPr>
    <w:rPr>
      <w:color w:val="auto"/>
    </w:rPr>
  </w:style>
  <w:style w:type="paragraph" w:customStyle="1" w:styleId="CM98">
    <w:name w:val="CM98"/>
    <w:basedOn w:val="Default"/>
    <w:next w:val="Default"/>
    <w:uiPriority w:val="99"/>
    <w:rsid w:val="00691466"/>
    <w:pPr>
      <w:spacing w:line="246" w:lineRule="atLeast"/>
    </w:pPr>
    <w:rPr>
      <w:color w:val="auto"/>
    </w:rPr>
  </w:style>
  <w:style w:type="paragraph" w:customStyle="1" w:styleId="CM8">
    <w:name w:val="CM8"/>
    <w:basedOn w:val="Default"/>
    <w:next w:val="Default"/>
    <w:uiPriority w:val="99"/>
    <w:rsid w:val="00691466"/>
    <w:rPr>
      <w:color w:val="auto"/>
    </w:rPr>
  </w:style>
  <w:style w:type="table" w:styleId="TableGrid">
    <w:name w:val="Table Grid"/>
    <w:basedOn w:val="TableNormal"/>
    <w:uiPriority w:val="59"/>
    <w:rsid w:val="00691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Default"/>
    <w:next w:val="Default"/>
    <w:uiPriority w:val="99"/>
    <w:rsid w:val="00691466"/>
    <w:pPr>
      <w:spacing w:line="353" w:lineRule="atLeast"/>
    </w:pPr>
    <w:rPr>
      <w:color w:val="auto"/>
    </w:rPr>
  </w:style>
  <w:style w:type="paragraph" w:customStyle="1" w:styleId="CM155">
    <w:name w:val="CM155"/>
    <w:basedOn w:val="Default"/>
    <w:next w:val="Default"/>
    <w:uiPriority w:val="99"/>
    <w:rsid w:val="00691466"/>
    <w:rPr>
      <w:color w:val="auto"/>
    </w:rPr>
  </w:style>
  <w:style w:type="paragraph" w:styleId="NormalWeb">
    <w:name w:val="Normal (Web)"/>
    <w:basedOn w:val="Normal"/>
    <w:uiPriority w:val="99"/>
    <w:unhideWhenUsed/>
    <w:rsid w:val="00691466"/>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691466"/>
    <w:rPr>
      <w:b/>
      <w:bCs/>
    </w:rPr>
  </w:style>
  <w:style w:type="character" w:styleId="FollowedHyperlink">
    <w:name w:val="FollowedHyperlink"/>
    <w:uiPriority w:val="99"/>
    <w:semiHidden/>
    <w:unhideWhenUsed/>
    <w:rsid w:val="00691466"/>
    <w:rPr>
      <w:color w:val="800080"/>
      <w:u w:val="single"/>
    </w:rPr>
  </w:style>
  <w:style w:type="paragraph" w:customStyle="1" w:styleId="CM149">
    <w:name w:val="CM149"/>
    <w:basedOn w:val="Default"/>
    <w:next w:val="Default"/>
    <w:uiPriority w:val="99"/>
    <w:rsid w:val="00691466"/>
    <w:rPr>
      <w:color w:val="auto"/>
    </w:rPr>
  </w:style>
  <w:style w:type="paragraph" w:customStyle="1" w:styleId="CM162">
    <w:name w:val="CM162"/>
    <w:basedOn w:val="Default"/>
    <w:next w:val="Default"/>
    <w:uiPriority w:val="99"/>
    <w:rsid w:val="00691466"/>
    <w:rPr>
      <w:color w:val="auto"/>
    </w:rPr>
  </w:style>
  <w:style w:type="paragraph" w:customStyle="1" w:styleId="CM150">
    <w:name w:val="CM150"/>
    <w:basedOn w:val="Normal"/>
    <w:next w:val="Normal"/>
    <w:uiPriority w:val="99"/>
    <w:rsid w:val="00691466"/>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9">
    <w:name w:val="CM159"/>
    <w:basedOn w:val="Normal"/>
    <w:next w:val="Normal"/>
    <w:uiPriority w:val="99"/>
    <w:rsid w:val="00691466"/>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01">
    <w:name w:val="CM101"/>
    <w:basedOn w:val="Normal"/>
    <w:next w:val="Normal"/>
    <w:uiPriority w:val="99"/>
    <w:rsid w:val="00691466"/>
    <w:pPr>
      <w:widowControl w:val="0"/>
      <w:autoSpaceDE w:val="0"/>
      <w:autoSpaceDN w:val="0"/>
      <w:adjustRightInd w:val="0"/>
      <w:spacing w:after="0" w:line="523" w:lineRule="atLeast"/>
    </w:pPr>
    <w:rPr>
      <w:rFonts w:ascii="Arial" w:eastAsia="Times New Roman" w:hAnsi="Arial" w:cs="Arial"/>
      <w:sz w:val="24"/>
      <w:szCs w:val="24"/>
      <w:lang w:eastAsia="en-GB"/>
    </w:rPr>
  </w:style>
  <w:style w:type="paragraph" w:customStyle="1" w:styleId="CM173">
    <w:name w:val="CM173"/>
    <w:basedOn w:val="Normal"/>
    <w:next w:val="Normal"/>
    <w:uiPriority w:val="99"/>
    <w:rsid w:val="00691466"/>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M152">
    <w:name w:val="CM152"/>
    <w:basedOn w:val="Default"/>
    <w:next w:val="Default"/>
    <w:uiPriority w:val="99"/>
    <w:rsid w:val="00691466"/>
    <w:rPr>
      <w:color w:val="auto"/>
    </w:rPr>
  </w:style>
  <w:style w:type="paragraph" w:customStyle="1" w:styleId="CM1">
    <w:name w:val="CM1"/>
    <w:basedOn w:val="Default"/>
    <w:next w:val="Default"/>
    <w:uiPriority w:val="99"/>
    <w:rsid w:val="00691466"/>
    <w:rPr>
      <w:color w:val="auto"/>
    </w:rPr>
  </w:style>
  <w:style w:type="paragraph" w:customStyle="1" w:styleId="CM168">
    <w:name w:val="CM168"/>
    <w:basedOn w:val="Default"/>
    <w:next w:val="Default"/>
    <w:uiPriority w:val="99"/>
    <w:rsid w:val="00691466"/>
    <w:rPr>
      <w:color w:val="auto"/>
    </w:rPr>
  </w:style>
  <w:style w:type="paragraph" w:customStyle="1" w:styleId="CM169">
    <w:name w:val="CM169"/>
    <w:basedOn w:val="Default"/>
    <w:next w:val="Default"/>
    <w:uiPriority w:val="99"/>
    <w:rsid w:val="00691466"/>
    <w:rPr>
      <w:color w:val="auto"/>
    </w:rPr>
  </w:style>
  <w:style w:type="paragraph" w:customStyle="1" w:styleId="CM170">
    <w:name w:val="CM170"/>
    <w:basedOn w:val="Default"/>
    <w:next w:val="Default"/>
    <w:uiPriority w:val="99"/>
    <w:rsid w:val="00691466"/>
    <w:rPr>
      <w:color w:val="auto"/>
    </w:rPr>
  </w:style>
  <w:style w:type="paragraph" w:customStyle="1" w:styleId="CM81">
    <w:name w:val="CM81"/>
    <w:basedOn w:val="Default"/>
    <w:next w:val="Default"/>
    <w:uiPriority w:val="99"/>
    <w:rsid w:val="00691466"/>
    <w:pPr>
      <w:spacing w:line="231" w:lineRule="atLeast"/>
    </w:pPr>
    <w:rPr>
      <w:color w:val="auto"/>
    </w:rPr>
  </w:style>
  <w:style w:type="paragraph" w:customStyle="1" w:styleId="CM146">
    <w:name w:val="CM146"/>
    <w:basedOn w:val="Default"/>
    <w:next w:val="Default"/>
    <w:uiPriority w:val="99"/>
    <w:rsid w:val="00691466"/>
    <w:rPr>
      <w:color w:val="auto"/>
    </w:rPr>
  </w:style>
  <w:style w:type="paragraph" w:customStyle="1" w:styleId="CM147">
    <w:name w:val="CM147"/>
    <w:basedOn w:val="Default"/>
    <w:next w:val="Default"/>
    <w:uiPriority w:val="99"/>
    <w:rsid w:val="00691466"/>
    <w:rPr>
      <w:color w:val="auto"/>
    </w:rPr>
  </w:style>
  <w:style w:type="paragraph" w:customStyle="1" w:styleId="CM151">
    <w:name w:val="CM151"/>
    <w:basedOn w:val="Default"/>
    <w:next w:val="Default"/>
    <w:uiPriority w:val="99"/>
    <w:rsid w:val="00691466"/>
    <w:rPr>
      <w:color w:val="auto"/>
    </w:rPr>
  </w:style>
  <w:style w:type="paragraph" w:customStyle="1" w:styleId="CM54">
    <w:name w:val="CM54"/>
    <w:basedOn w:val="Default"/>
    <w:next w:val="Default"/>
    <w:uiPriority w:val="99"/>
    <w:rsid w:val="00691466"/>
    <w:pPr>
      <w:spacing w:line="196" w:lineRule="atLeast"/>
    </w:pPr>
    <w:rPr>
      <w:color w:val="auto"/>
    </w:rPr>
  </w:style>
  <w:style w:type="paragraph" w:customStyle="1" w:styleId="CM164">
    <w:name w:val="CM164"/>
    <w:basedOn w:val="Default"/>
    <w:next w:val="Default"/>
    <w:uiPriority w:val="99"/>
    <w:rsid w:val="00691466"/>
    <w:rPr>
      <w:color w:val="auto"/>
    </w:rPr>
  </w:style>
  <w:style w:type="paragraph" w:customStyle="1" w:styleId="CM70">
    <w:name w:val="CM70"/>
    <w:basedOn w:val="Default"/>
    <w:next w:val="Default"/>
    <w:uiPriority w:val="99"/>
    <w:rsid w:val="00691466"/>
    <w:pPr>
      <w:spacing w:line="231" w:lineRule="atLeast"/>
    </w:pPr>
    <w:rPr>
      <w:color w:val="auto"/>
    </w:rPr>
  </w:style>
  <w:style w:type="paragraph" w:customStyle="1" w:styleId="CM71">
    <w:name w:val="CM71"/>
    <w:basedOn w:val="Default"/>
    <w:next w:val="Default"/>
    <w:uiPriority w:val="99"/>
    <w:rsid w:val="00691466"/>
    <w:pPr>
      <w:spacing w:line="231" w:lineRule="atLeast"/>
    </w:pPr>
    <w:rPr>
      <w:color w:val="auto"/>
    </w:rPr>
  </w:style>
  <w:style w:type="paragraph" w:customStyle="1" w:styleId="CM166">
    <w:name w:val="CM166"/>
    <w:basedOn w:val="Default"/>
    <w:next w:val="Default"/>
    <w:uiPriority w:val="99"/>
    <w:rsid w:val="00691466"/>
    <w:rPr>
      <w:color w:val="auto"/>
    </w:rPr>
  </w:style>
  <w:style w:type="paragraph" w:customStyle="1" w:styleId="CM75">
    <w:name w:val="CM75"/>
    <w:basedOn w:val="Default"/>
    <w:next w:val="Default"/>
    <w:uiPriority w:val="99"/>
    <w:rsid w:val="00691466"/>
    <w:pPr>
      <w:spacing w:line="231" w:lineRule="atLeast"/>
    </w:pPr>
    <w:rPr>
      <w:color w:val="auto"/>
    </w:rPr>
  </w:style>
  <w:style w:type="paragraph" w:customStyle="1" w:styleId="CM76">
    <w:name w:val="CM76"/>
    <w:basedOn w:val="Default"/>
    <w:next w:val="Default"/>
    <w:uiPriority w:val="99"/>
    <w:rsid w:val="00691466"/>
    <w:pPr>
      <w:spacing w:line="200" w:lineRule="atLeast"/>
    </w:pPr>
    <w:rPr>
      <w:color w:val="auto"/>
    </w:rPr>
  </w:style>
  <w:style w:type="paragraph" w:customStyle="1" w:styleId="CM77">
    <w:name w:val="CM77"/>
    <w:basedOn w:val="Default"/>
    <w:next w:val="Default"/>
    <w:uiPriority w:val="99"/>
    <w:rsid w:val="00691466"/>
    <w:pPr>
      <w:spacing w:line="231" w:lineRule="atLeast"/>
    </w:pPr>
    <w:rPr>
      <w:color w:val="auto"/>
    </w:rPr>
  </w:style>
  <w:style w:type="paragraph" w:customStyle="1" w:styleId="CM80">
    <w:name w:val="CM80"/>
    <w:basedOn w:val="Default"/>
    <w:next w:val="Default"/>
    <w:uiPriority w:val="99"/>
    <w:rsid w:val="00691466"/>
    <w:pPr>
      <w:spacing w:line="198" w:lineRule="atLeast"/>
    </w:pPr>
    <w:rPr>
      <w:color w:val="auto"/>
    </w:rPr>
  </w:style>
  <w:style w:type="paragraph" w:customStyle="1" w:styleId="CM165">
    <w:name w:val="CM165"/>
    <w:basedOn w:val="Default"/>
    <w:next w:val="Default"/>
    <w:uiPriority w:val="99"/>
    <w:rsid w:val="00691466"/>
    <w:rPr>
      <w:color w:val="auto"/>
    </w:rPr>
  </w:style>
  <w:style w:type="character" w:styleId="CommentReference">
    <w:name w:val="annotation reference"/>
    <w:uiPriority w:val="99"/>
    <w:semiHidden/>
    <w:unhideWhenUsed/>
    <w:rsid w:val="00691466"/>
    <w:rPr>
      <w:sz w:val="16"/>
      <w:szCs w:val="16"/>
    </w:rPr>
  </w:style>
  <w:style w:type="paragraph" w:styleId="CommentText">
    <w:name w:val="annotation text"/>
    <w:basedOn w:val="Normal"/>
    <w:link w:val="CommentTextChar"/>
    <w:uiPriority w:val="99"/>
    <w:semiHidden/>
    <w:unhideWhenUsed/>
    <w:rsid w:val="00691466"/>
    <w:rPr>
      <w:sz w:val="20"/>
      <w:szCs w:val="20"/>
    </w:rPr>
  </w:style>
  <w:style w:type="character" w:customStyle="1" w:styleId="CommentTextChar">
    <w:name w:val="Comment Text Char"/>
    <w:basedOn w:val="DefaultParagraphFont"/>
    <w:link w:val="CommentText"/>
    <w:uiPriority w:val="99"/>
    <w:semiHidden/>
    <w:rsid w:val="00691466"/>
    <w:rPr>
      <w:lang w:eastAsia="en-US"/>
    </w:rPr>
  </w:style>
  <w:style w:type="paragraph" w:styleId="CommentSubject">
    <w:name w:val="annotation subject"/>
    <w:basedOn w:val="CommentText"/>
    <w:next w:val="CommentText"/>
    <w:link w:val="CommentSubjectChar"/>
    <w:uiPriority w:val="99"/>
    <w:semiHidden/>
    <w:unhideWhenUsed/>
    <w:rsid w:val="00691466"/>
    <w:rPr>
      <w:b/>
      <w:bCs/>
    </w:rPr>
  </w:style>
  <w:style w:type="character" w:customStyle="1" w:styleId="CommentSubjectChar">
    <w:name w:val="Comment Subject Char"/>
    <w:basedOn w:val="CommentTextChar"/>
    <w:link w:val="CommentSubject"/>
    <w:uiPriority w:val="99"/>
    <w:semiHidden/>
    <w:rsid w:val="00691466"/>
    <w:rPr>
      <w:b/>
      <w:bCs/>
      <w:lang w:eastAsia="en-US"/>
    </w:rPr>
  </w:style>
  <w:style w:type="paragraph" w:styleId="BodyTextIndent">
    <w:name w:val="Body Text Indent"/>
    <w:basedOn w:val="Normal"/>
    <w:link w:val="BodyTextIndentChar"/>
    <w:rsid w:val="00691466"/>
    <w:pPr>
      <w:spacing w:after="0" w:line="240" w:lineRule="auto"/>
      <w:ind w:left="108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91466"/>
    <w:rPr>
      <w:rFonts w:ascii="Times New Roman" w:eastAsia="Times New Roman" w:hAnsi="Times New Roman"/>
      <w:sz w:val="24"/>
      <w:szCs w:val="24"/>
      <w:lang w:eastAsia="en-US"/>
    </w:rPr>
  </w:style>
  <w:style w:type="paragraph" w:styleId="Title">
    <w:name w:val="Title"/>
    <w:basedOn w:val="Normal"/>
    <w:next w:val="Normal"/>
    <w:link w:val="TitleChar"/>
    <w:qFormat/>
    <w:rsid w:val="00691466"/>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rsid w:val="00691466"/>
    <w:rPr>
      <w:rFonts w:eastAsia="MS Gothic"/>
      <w:b/>
      <w:bCs/>
      <w:kern w:val="28"/>
      <w:sz w:val="32"/>
      <w:szCs w:val="32"/>
      <w:lang w:eastAsia="en-US"/>
    </w:rPr>
  </w:style>
  <w:style w:type="paragraph" w:styleId="TOC1">
    <w:name w:val="toc 1"/>
    <w:basedOn w:val="Normal"/>
    <w:next w:val="Normal"/>
    <w:autoRedefine/>
    <w:uiPriority w:val="39"/>
    <w:unhideWhenUsed/>
    <w:rsid w:val="00691466"/>
    <w:pPr>
      <w:tabs>
        <w:tab w:val="right" w:leader="dot" w:pos="9016"/>
      </w:tabs>
      <w:spacing w:before="120" w:after="0" w:line="240" w:lineRule="auto"/>
    </w:pPr>
    <w:rPr>
      <w:rFonts w:cs="Calibri"/>
      <w:sz w:val="24"/>
      <w:szCs w:val="24"/>
    </w:rPr>
  </w:style>
  <w:style w:type="paragraph" w:styleId="TOC2">
    <w:name w:val="toc 2"/>
    <w:basedOn w:val="Normal"/>
    <w:next w:val="Normal"/>
    <w:autoRedefine/>
    <w:uiPriority w:val="39"/>
    <w:semiHidden/>
    <w:unhideWhenUsed/>
    <w:rsid w:val="00691466"/>
    <w:pPr>
      <w:spacing w:after="0"/>
      <w:ind w:left="220"/>
    </w:pPr>
    <w:rPr>
      <w:rFonts w:ascii="Cambria" w:hAnsi="Cambria"/>
      <w:b/>
    </w:rPr>
  </w:style>
  <w:style w:type="paragraph" w:styleId="TOC3">
    <w:name w:val="toc 3"/>
    <w:basedOn w:val="Normal"/>
    <w:next w:val="Normal"/>
    <w:autoRedefine/>
    <w:uiPriority w:val="39"/>
    <w:semiHidden/>
    <w:unhideWhenUsed/>
    <w:rsid w:val="00691466"/>
    <w:pPr>
      <w:spacing w:after="0"/>
      <w:ind w:left="440"/>
    </w:pPr>
    <w:rPr>
      <w:rFonts w:ascii="Cambria" w:hAnsi="Cambria"/>
    </w:rPr>
  </w:style>
  <w:style w:type="paragraph" w:customStyle="1" w:styleId="p1">
    <w:name w:val="p1"/>
    <w:basedOn w:val="Normal"/>
    <w:rsid w:val="0069146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691466"/>
  </w:style>
  <w:style w:type="character" w:customStyle="1" w:styleId="apple-converted-space">
    <w:name w:val="apple-converted-space"/>
    <w:rsid w:val="00691466"/>
  </w:style>
  <w:style w:type="character" w:customStyle="1" w:styleId="key-fact-source">
    <w:name w:val="key-fact-source"/>
    <w:rsid w:val="00691466"/>
  </w:style>
  <w:style w:type="character" w:customStyle="1" w:styleId="gmail-s1">
    <w:name w:val="gmail-s1"/>
    <w:rsid w:val="00691466"/>
  </w:style>
  <w:style w:type="paragraph" w:customStyle="1" w:styleId="important">
    <w:name w:val="important"/>
    <w:basedOn w:val="Normal"/>
    <w:rsid w:val="0069146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5421041900931433731cm148">
    <w:name w:val="m_-5421041900931433731cm148"/>
    <w:basedOn w:val="Normal"/>
    <w:rsid w:val="00691466"/>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BA1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32555-A7D5-4022-A3CC-053C4284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Dare2Dream Foundation’s Policy on Safeguarding and Protecting Young People in Sport</vt:lpstr>
    </vt:vector>
  </TitlesOfParts>
  <Company>Grizli777</Company>
  <LinksUpToDate>false</LinksUpToDate>
  <CharactersWithSpaces>2870</CharactersWithSpaces>
  <SharedDoc>false</SharedDoc>
  <HLinks>
    <vt:vector size="144" baseType="variant">
      <vt:variant>
        <vt:i4>6029344</vt:i4>
      </vt:variant>
      <vt:variant>
        <vt:i4>69</vt:i4>
      </vt:variant>
      <vt:variant>
        <vt:i4>0</vt:i4>
      </vt:variant>
      <vt:variant>
        <vt:i4>5</vt:i4>
      </vt:variant>
      <vt:variant>
        <vt:lpwstr>mailto:sophiemorley@warwickshire.gov.uk</vt:lpwstr>
      </vt:variant>
      <vt:variant>
        <vt:lpwstr/>
      </vt:variant>
      <vt:variant>
        <vt:i4>1245281</vt:i4>
      </vt:variant>
      <vt:variant>
        <vt:i4>66</vt:i4>
      </vt:variant>
      <vt:variant>
        <vt:i4>0</vt:i4>
      </vt:variant>
      <vt:variant>
        <vt:i4>5</vt:i4>
      </vt:variant>
      <vt:variant>
        <vt:lpwstr>mailto:lindafenn@warwickshire.gov.uk</vt:lpwstr>
      </vt:variant>
      <vt:variant>
        <vt:lpwstr/>
      </vt:variant>
      <vt:variant>
        <vt:i4>8192024</vt:i4>
      </vt:variant>
      <vt:variant>
        <vt:i4>63</vt:i4>
      </vt:variant>
      <vt:variant>
        <vt:i4>0</vt:i4>
      </vt:variant>
      <vt:variant>
        <vt:i4>5</vt:i4>
      </vt:variant>
      <vt:variant>
        <vt:lpwstr>mailto:annseal@warwickshire.gov.uk</vt:lpwstr>
      </vt:variant>
      <vt:variant>
        <vt:lpwstr/>
      </vt:variant>
      <vt:variant>
        <vt:i4>3407967</vt:i4>
      </vt:variant>
      <vt:variant>
        <vt:i4>60</vt:i4>
      </vt:variant>
      <vt:variant>
        <vt:i4>0</vt:i4>
      </vt:variant>
      <vt:variant>
        <vt:i4>5</vt:i4>
      </vt:variant>
      <vt:variant>
        <vt:lpwstr>mailto:adrianover@warwickshire.gov.uk</vt:lpwstr>
      </vt:variant>
      <vt:variant>
        <vt:lpwstr/>
      </vt:variant>
      <vt:variant>
        <vt:i4>4522109</vt:i4>
      </vt:variant>
      <vt:variant>
        <vt:i4>57</vt:i4>
      </vt:variant>
      <vt:variant>
        <vt:i4>0</vt:i4>
      </vt:variant>
      <vt:variant>
        <vt:i4>5</vt:i4>
      </vt:variant>
      <vt:variant>
        <vt:lpwstr>https://www.safeguardingwarwickshire.co.uk/safeguarding-children/i-work-with-children-and-young_x000b_people/interagency-safeguarding-procedures</vt:lpwstr>
      </vt:variant>
      <vt:variant>
        <vt:lpwstr/>
      </vt:variant>
      <vt:variant>
        <vt:i4>3145779</vt:i4>
      </vt:variant>
      <vt:variant>
        <vt:i4>54</vt:i4>
      </vt:variant>
      <vt:variant>
        <vt:i4>0</vt:i4>
      </vt:variant>
      <vt:variant>
        <vt:i4>5</vt:i4>
      </vt:variant>
      <vt:variant>
        <vt:lpwstr>http://www.educateagainsthate.com/</vt:lpwstr>
      </vt:variant>
      <vt:variant>
        <vt:lpwstr/>
      </vt:variant>
      <vt:variant>
        <vt:i4>2687090</vt:i4>
      </vt:variant>
      <vt:variant>
        <vt:i4>51</vt:i4>
      </vt:variant>
      <vt:variant>
        <vt:i4>0</vt:i4>
      </vt:variant>
      <vt:variant>
        <vt:i4>5</vt:i4>
      </vt:variant>
      <vt:variant>
        <vt:lpwstr>https://www.gov.uk/forced-marriage</vt:lpwstr>
      </vt:variant>
      <vt:variant>
        <vt:lpwstr/>
      </vt:variant>
      <vt:variant>
        <vt:i4>2621548</vt:i4>
      </vt:variant>
      <vt:variant>
        <vt:i4>48</vt:i4>
      </vt:variant>
      <vt:variant>
        <vt:i4>0</vt:i4>
      </vt:variant>
      <vt:variant>
        <vt:i4>5</vt:i4>
      </vt:variant>
      <vt:variant>
        <vt:lpwstr>https://www.gov.uk/government/publications/female-genital-mutilation-guidelines</vt:lpwstr>
      </vt:variant>
      <vt:variant>
        <vt:lpwstr/>
      </vt:variant>
      <vt:variant>
        <vt:i4>5046295</vt:i4>
      </vt:variant>
      <vt:variant>
        <vt:i4>45</vt:i4>
      </vt:variant>
      <vt:variant>
        <vt:i4>0</vt:i4>
      </vt:variant>
      <vt:variant>
        <vt:i4>5</vt:i4>
      </vt:variant>
      <vt:variant>
        <vt:lpwstr>https://assets.publishing.service.gov.uk/government/uploads/system/uploads/attachment_data/file/418131/Preventing_youth_violence_and_gang_involvement_v3_March2015.pdf</vt:lpwstr>
      </vt:variant>
      <vt:variant>
        <vt:lpwstr/>
      </vt:variant>
      <vt:variant>
        <vt:i4>7536728</vt:i4>
      </vt:variant>
      <vt:variant>
        <vt:i4>42</vt:i4>
      </vt:variant>
      <vt:variant>
        <vt:i4>0</vt:i4>
      </vt:variant>
      <vt:variant>
        <vt:i4>5</vt:i4>
      </vt:variant>
      <vt:variant>
        <vt:lpwstr>https://assets.publishing.service.gov.uk/government/uploads/system/uploads/attachment_data/file/741194/HOCountyLinesGuidanceSept2018.pdf</vt:lpwstr>
      </vt:variant>
      <vt:variant>
        <vt:lpwstr/>
      </vt:variant>
      <vt:variant>
        <vt:i4>852032</vt:i4>
      </vt:variant>
      <vt:variant>
        <vt:i4>39</vt:i4>
      </vt:variant>
      <vt:variant>
        <vt:i4>0</vt:i4>
      </vt:variant>
      <vt:variant>
        <vt:i4>5</vt:i4>
      </vt:variant>
      <vt:variant>
        <vt:lpwstr>https://assets.publishing.service.gov.uk/government/uploads/system/uploads/attachment_data/file/609874/6_2939_SP_NCA_Sexting_In_Schools_FINAL_Update_Jan17.pdf</vt:lpwstr>
      </vt:variant>
      <vt:variant>
        <vt:lpwstr/>
      </vt:variant>
      <vt:variant>
        <vt:i4>6815852</vt:i4>
      </vt:variant>
      <vt:variant>
        <vt:i4>36</vt:i4>
      </vt:variant>
      <vt:variant>
        <vt:i4>0</vt:i4>
      </vt:variant>
      <vt:variant>
        <vt:i4>5</vt:i4>
      </vt:variant>
      <vt:variant>
        <vt:lpwstr>https://www.farrer.co.uk/globalassets/clients-and-sectors/safeguarding/farrer--co-safeguarding-peer-on-peer-abuse-toolkit-2019.pdf</vt:lpwstr>
      </vt:variant>
      <vt:variant>
        <vt:lpwstr/>
      </vt:variant>
      <vt:variant>
        <vt:i4>2490418</vt:i4>
      </vt:variant>
      <vt:variant>
        <vt:i4>33</vt:i4>
      </vt:variant>
      <vt:variant>
        <vt:i4>0</vt:i4>
      </vt:variant>
      <vt:variant>
        <vt:i4>5</vt:i4>
      </vt:variant>
      <vt:variant>
        <vt:lpwstr>https://www.iwf.org.uk/</vt:lpwstr>
      </vt:variant>
      <vt:variant>
        <vt:lpwstr/>
      </vt:variant>
      <vt:variant>
        <vt:i4>3342424</vt:i4>
      </vt:variant>
      <vt:variant>
        <vt:i4>30</vt:i4>
      </vt:variant>
      <vt:variant>
        <vt:i4>0</vt:i4>
      </vt:variant>
      <vt:variant>
        <vt:i4>5</vt:i4>
      </vt:variant>
      <vt:variant>
        <vt:lpwstr>mailto:helpline@saferinternet.org.uk</vt:lpwstr>
      </vt:variant>
      <vt:variant>
        <vt:lpwstr/>
      </vt:variant>
      <vt:variant>
        <vt:i4>5374001</vt:i4>
      </vt:variant>
      <vt:variant>
        <vt:i4>27</vt:i4>
      </vt:variant>
      <vt:variant>
        <vt:i4>0</vt:i4>
      </vt:variant>
      <vt:variant>
        <vt:i4>5</vt:i4>
      </vt:variant>
      <vt:variant>
        <vt:lpwstr>mailto:mash@warwickshire.gov.uk</vt:lpwstr>
      </vt:variant>
      <vt:variant>
        <vt:lpwstr/>
      </vt:variant>
      <vt:variant>
        <vt:i4>6225987</vt:i4>
      </vt:variant>
      <vt:variant>
        <vt:i4>24</vt:i4>
      </vt:variant>
      <vt:variant>
        <vt:i4>0</vt:i4>
      </vt:variant>
      <vt:variant>
        <vt:i4>5</vt:i4>
      </vt:variant>
      <vt:variant>
        <vt:lpwstr>https://assets.publishing.service.gov.uk/government/uploads/system/uploads/attachment_data/file/674416/Searching_screening_and_confiscation.pdf</vt:lpwstr>
      </vt:variant>
      <vt:variant>
        <vt:lpwstr/>
      </vt:variant>
      <vt:variant>
        <vt:i4>6488189</vt:i4>
      </vt:variant>
      <vt:variant>
        <vt:i4>21</vt:i4>
      </vt:variant>
      <vt:variant>
        <vt:i4>0</vt:i4>
      </vt:variant>
      <vt:variant>
        <vt:i4>5</vt:i4>
      </vt:variant>
      <vt:variant>
        <vt:lpwstr>https://www.safeguardingwarwickshire.co.uk/safeguarding-children/i-work-with-children-and-young-people/interagency-safeguarding-procedures</vt:lpwstr>
      </vt:variant>
      <vt:variant>
        <vt:lpwstr/>
      </vt:variant>
      <vt:variant>
        <vt:i4>4456502</vt:i4>
      </vt:variant>
      <vt:variant>
        <vt:i4>18</vt:i4>
      </vt:variant>
      <vt:variant>
        <vt:i4>0</vt:i4>
      </vt:variant>
      <vt:variant>
        <vt:i4>5</vt:i4>
      </vt:variant>
      <vt:variant>
        <vt:lpwstr>mailto:lado@warwickshire.gov.uk</vt:lpwstr>
      </vt:variant>
      <vt:variant>
        <vt:lpwstr/>
      </vt:variant>
      <vt:variant>
        <vt:i4>4849677</vt:i4>
      </vt:variant>
      <vt:variant>
        <vt:i4>15</vt:i4>
      </vt:variant>
      <vt:variant>
        <vt:i4>0</vt:i4>
      </vt:variant>
      <vt:variant>
        <vt:i4>5</vt:i4>
      </vt:variant>
      <vt:variant>
        <vt:lpwstr>https://www.nspcc.org.uk/what-you-can-do/report-abuse/dedicated-helplines/whistleblowing-advice-line/</vt:lpwstr>
      </vt:variant>
      <vt:variant>
        <vt:lpwstr/>
      </vt:variant>
      <vt:variant>
        <vt:i4>3080287</vt:i4>
      </vt:variant>
      <vt:variant>
        <vt:i4>12</vt:i4>
      </vt:variant>
      <vt:variant>
        <vt:i4>0</vt:i4>
      </vt:variant>
      <vt:variant>
        <vt:i4>5</vt:i4>
      </vt:variant>
      <vt:variant>
        <vt:lpwstr>mailto:help@nspcc.org.uk</vt:lpwstr>
      </vt:variant>
      <vt:variant>
        <vt:lpwstr/>
      </vt:variant>
      <vt:variant>
        <vt:i4>1835083</vt:i4>
      </vt:variant>
      <vt:variant>
        <vt:i4>9</vt:i4>
      </vt:variant>
      <vt:variant>
        <vt:i4>0</vt:i4>
      </vt:variant>
      <vt:variant>
        <vt:i4>5</vt:i4>
      </vt:variant>
      <vt:variant>
        <vt:lpwstr>https://www.gov.uk/government/uploads/system/uploads/attachment_data/file/550416/Children_Missing_Education_-_statutory_guidance.pdf</vt:lpwstr>
      </vt:variant>
      <vt:variant>
        <vt:lpwstr/>
      </vt:variant>
      <vt:variant>
        <vt:i4>4718601</vt:i4>
      </vt:variant>
      <vt:variant>
        <vt:i4>0</vt:i4>
      </vt:variant>
      <vt:variant>
        <vt:i4>0</vt:i4>
      </vt:variant>
      <vt:variant>
        <vt:i4>5</vt:i4>
      </vt:variant>
      <vt:variant>
        <vt:lpwstr>http://www.isa.homeoffice.gov.uk/</vt:lpwstr>
      </vt:variant>
      <vt:variant>
        <vt:lpwstr/>
      </vt:variant>
      <vt:variant>
        <vt:i4>1704032</vt:i4>
      </vt:variant>
      <vt:variant>
        <vt:i4>3</vt:i4>
      </vt:variant>
      <vt:variant>
        <vt:i4>0</vt:i4>
      </vt:variant>
      <vt:variant>
        <vt:i4>5</vt:i4>
      </vt:variant>
      <vt:variant>
        <vt:lpwstr>mailto:Julie.faries@thedare2dreamfoundation.org.uk</vt:lpwstr>
      </vt:variant>
      <vt:variant>
        <vt:lpwstr/>
      </vt:variant>
      <vt:variant>
        <vt:i4>4522016</vt:i4>
      </vt:variant>
      <vt:variant>
        <vt:i4>0</vt:i4>
      </vt:variant>
      <vt:variant>
        <vt:i4>0</vt:i4>
      </vt:variant>
      <vt:variant>
        <vt:i4>5</vt:i4>
      </vt:variant>
      <vt:variant>
        <vt:lpwstr>mailto:gareth.plant@thedare2dreamfoundation.org.uk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Dare2Dream Foundation’s Policy on Safeguarding and Protecting Young People in Sport</dc:title>
  <dc:subject/>
  <dc:creator>GP</dc:creator>
  <cp:keywords/>
  <cp:lastModifiedBy>Wayne Philips</cp:lastModifiedBy>
  <cp:revision>3</cp:revision>
  <cp:lastPrinted>2019-05-01T10:17:00Z</cp:lastPrinted>
  <dcterms:created xsi:type="dcterms:W3CDTF">2020-03-10T14:52:00Z</dcterms:created>
  <dcterms:modified xsi:type="dcterms:W3CDTF">2020-03-11T13:54:00Z</dcterms:modified>
</cp:coreProperties>
</file>